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91" w:type="dxa"/>
        <w:tblInd w:w="-459" w:type="dxa"/>
        <w:tblLayout w:type="fixed"/>
        <w:tblLook w:val="04A0" w:firstRow="1" w:lastRow="0" w:firstColumn="1" w:lastColumn="0" w:noHBand="0" w:noVBand="1"/>
      </w:tblPr>
      <w:tblGrid>
        <w:gridCol w:w="690"/>
        <w:gridCol w:w="2004"/>
        <w:gridCol w:w="2409"/>
        <w:gridCol w:w="3860"/>
        <w:gridCol w:w="1243"/>
        <w:gridCol w:w="142"/>
        <w:gridCol w:w="561"/>
        <w:gridCol w:w="998"/>
        <w:gridCol w:w="704"/>
        <w:gridCol w:w="12"/>
        <w:gridCol w:w="1127"/>
        <w:gridCol w:w="569"/>
        <w:gridCol w:w="2268"/>
        <w:gridCol w:w="663"/>
        <w:gridCol w:w="191"/>
        <w:gridCol w:w="621"/>
        <w:gridCol w:w="356"/>
        <w:gridCol w:w="473"/>
      </w:tblGrid>
      <w:tr w:rsidR="00695036" w:rsidRPr="00717BF3" w14:paraId="4933B6FF" w14:textId="77777777" w:rsidTr="000F092C">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5897" w:type="dxa"/>
            <w:gridSpan w:val="12"/>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6BF000BA"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«медициналық бұйымдарды</w:t>
            </w:r>
            <w:r w:rsidR="000F0D20">
              <w:rPr>
                <w:sz w:val="22"/>
                <w:szCs w:val="22"/>
                <w:lang w:val="kk-KZ"/>
              </w:rPr>
              <w:t>(реактивтерді</w:t>
            </w:r>
            <w:r w:rsidR="00924268">
              <w:rPr>
                <w:sz w:val="22"/>
                <w:szCs w:val="22"/>
                <w:lang w:val="kk-KZ"/>
              </w:rPr>
              <w:t>)</w:t>
            </w:r>
            <w:r w:rsidRPr="00A371EE">
              <w:rPr>
                <w:sz w:val="22"/>
                <w:szCs w:val="22"/>
                <w:lang w:val="kk-KZ"/>
              </w:rPr>
              <w:t>» сатып алуды жүзеге асыру туралы</w:t>
            </w:r>
            <w:r w:rsidR="00DE6748">
              <w:rPr>
                <w:sz w:val="22"/>
                <w:szCs w:val="22"/>
                <w:lang w:val="kk-KZ"/>
              </w:rPr>
              <w:t>.</w:t>
            </w:r>
          </w:p>
          <w:p w14:paraId="69DFAB28" w14:textId="6E637B05"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5B52ED">
              <w:rPr>
                <w:sz w:val="22"/>
                <w:szCs w:val="22"/>
                <w:lang w:val="kk-KZ"/>
              </w:rPr>
              <w:t>3</w:t>
            </w:r>
            <w:r w:rsidRPr="00A371EE">
              <w:rPr>
                <w:sz w:val="22"/>
                <w:szCs w:val="22"/>
                <w:lang w:val="kk-KZ"/>
              </w:rPr>
              <w:t xml:space="preserve"> хабарландыру </w:t>
            </w:r>
            <w:r w:rsidR="005B52ED">
              <w:rPr>
                <w:sz w:val="22"/>
                <w:szCs w:val="22"/>
                <w:lang w:val="kk-KZ"/>
              </w:rPr>
              <w:t>0</w:t>
            </w:r>
            <w:r w:rsidR="00187D28">
              <w:rPr>
                <w:sz w:val="22"/>
                <w:szCs w:val="22"/>
                <w:lang w:val="kk-KZ"/>
              </w:rPr>
              <w:t>5</w:t>
            </w:r>
            <w:bookmarkStart w:id="0" w:name="_GoBack"/>
            <w:bookmarkEnd w:id="0"/>
            <w:r w:rsidRPr="00A371EE">
              <w:rPr>
                <w:sz w:val="22"/>
                <w:szCs w:val="22"/>
                <w:lang w:val="kk-KZ"/>
              </w:rPr>
              <w:t>.</w:t>
            </w:r>
            <w:r>
              <w:rPr>
                <w:sz w:val="22"/>
                <w:szCs w:val="22"/>
                <w:lang w:val="kk-KZ"/>
              </w:rPr>
              <w:t>0</w:t>
            </w:r>
            <w:r w:rsidR="005B52ED">
              <w:rPr>
                <w:sz w:val="22"/>
                <w:szCs w:val="22"/>
                <w:lang w:val="kk-KZ"/>
              </w:rPr>
              <w:t>4</w:t>
            </w:r>
            <w:r w:rsidRPr="00A371EE">
              <w:rPr>
                <w:sz w:val="22"/>
                <w:szCs w:val="22"/>
                <w:lang w:val="kk-KZ"/>
              </w:rPr>
              <w:t>.202</w:t>
            </w:r>
            <w:r>
              <w:rPr>
                <w:sz w:val="22"/>
                <w:szCs w:val="22"/>
                <w:lang w:val="kk-KZ"/>
              </w:rPr>
              <w:t>3ж.</w:t>
            </w:r>
          </w:p>
          <w:p w14:paraId="4D15D67B" w14:textId="762D05AD" w:rsidR="003E7FE5" w:rsidRDefault="00421CDD" w:rsidP="00DE6748">
            <w:pPr>
              <w:pStyle w:val="3"/>
              <w:shd w:val="clear" w:color="auto" w:fill="FFFFFF"/>
              <w:spacing w:before="225" w:beforeAutospacing="0" w:after="135" w:afterAutospacing="0" w:line="390" w:lineRule="atLeast"/>
              <w:jc w:val="both"/>
              <w:textAlignment w:val="baseline"/>
              <w:rPr>
                <w:sz w:val="22"/>
                <w:szCs w:val="22"/>
                <w:lang w:val="kk-KZ"/>
              </w:rPr>
            </w:pPr>
            <w:r w:rsidRPr="00421CDD">
              <w:rPr>
                <w:sz w:val="22"/>
                <w:szCs w:val="22"/>
                <w:lang w:val="kk-KZ"/>
              </w:rPr>
              <w:t>Түркістан облысының қоғамдық денсаулық 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Pr="00421CDD">
              <w:rPr>
                <w:sz w:val="22"/>
                <w:szCs w:val="22"/>
                <w:lang w:val="kk-KZ"/>
              </w:rPr>
              <w:t xml:space="preserve">медициналық </w:t>
            </w:r>
            <w:r>
              <w:rPr>
                <w:sz w:val="22"/>
                <w:szCs w:val="22"/>
                <w:lang w:val="kk-KZ"/>
              </w:rPr>
              <w:t>бұйымдарды</w:t>
            </w:r>
            <w:r w:rsidR="00747227">
              <w:rPr>
                <w:sz w:val="22"/>
                <w:szCs w:val="22"/>
                <w:lang w:val="kk-KZ"/>
              </w:rPr>
              <w:t>(реактивтерді)</w:t>
            </w:r>
            <w:r w:rsidR="00B602A9" w:rsidRPr="00B602A9">
              <w:rPr>
                <w:sz w:val="22"/>
                <w:szCs w:val="22"/>
                <w:lang w:val="kk-KZ"/>
              </w:rPr>
              <w:t xml:space="preserve"> сатып алу туралы хабарлайды </w:t>
            </w:r>
            <w:r>
              <w:rPr>
                <w:sz w:val="22"/>
                <w:szCs w:val="22"/>
                <w:lang w:val="kk-KZ"/>
              </w:rPr>
              <w:t>т</w:t>
            </w:r>
            <w:r w:rsidR="00317838" w:rsidRPr="00317838">
              <w:rPr>
                <w:sz w:val="22"/>
                <w:szCs w:val="22"/>
                <w:lang w:val="kk-KZ"/>
              </w:rPr>
              <w:t xml:space="preserve">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Қазақстан Республикасының </w:t>
            </w:r>
            <w:r w:rsidR="00DE6748" w:rsidRPr="00DE6748">
              <w:rPr>
                <w:sz w:val="22"/>
                <w:szCs w:val="22"/>
                <w:lang w:val="kk-KZ"/>
              </w:rPr>
              <w:t xml:space="preserve">Үкiметiнiң </w:t>
            </w:r>
            <w:r w:rsidR="00317838" w:rsidRPr="00317838">
              <w:rPr>
                <w:sz w:val="22"/>
                <w:szCs w:val="22"/>
                <w:lang w:val="kk-KZ"/>
              </w:rPr>
              <w:t>2021 жылғы 04 маусымдағы № 375 қаулысымен бекiтiлген 10</w:t>
            </w:r>
            <w:r w:rsidR="00317838">
              <w:rPr>
                <w:sz w:val="22"/>
                <w:szCs w:val="22"/>
                <w:lang w:val="kk-KZ"/>
              </w:rPr>
              <w:t>-тарауының 131-тармағына сәйкес.</w:t>
            </w:r>
          </w:p>
          <w:p w14:paraId="5D776A3E" w14:textId="0E29AB8D" w:rsidR="00717BF3" w:rsidRPr="00A371EE" w:rsidRDefault="00B602A9" w:rsidP="00747227">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общественного здоровья Туркестанской области объявляет о закупе </w:t>
            </w:r>
            <w:r>
              <w:rPr>
                <w:sz w:val="22"/>
                <w:szCs w:val="22"/>
                <w:lang w:val="kk-KZ"/>
              </w:rPr>
              <w:t>медицинских изделий</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п.131 главой 10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утвержденного Постановлением Правительства Республики Казахстан от 04 июня 2021 года №375</w:t>
            </w:r>
          </w:p>
        </w:tc>
      </w:tr>
      <w:tr w:rsidR="000F092C" w:rsidRPr="000F092C" w14:paraId="350C7766" w14:textId="77777777" w:rsidTr="00655C4D">
        <w:trPr>
          <w:gridAfter w:val="5"/>
          <w:wAfter w:w="2304" w:type="dxa"/>
          <w:trHeight w:val="656"/>
        </w:trPr>
        <w:tc>
          <w:tcPr>
            <w:tcW w:w="690" w:type="dxa"/>
            <w:tcBorders>
              <w:top w:val="nil"/>
              <w:left w:val="nil"/>
              <w:bottom w:val="nil"/>
              <w:right w:val="nil"/>
            </w:tcBorders>
            <w:shd w:val="clear" w:color="auto" w:fill="auto"/>
            <w:vAlign w:val="bottom"/>
            <w:hideMark/>
          </w:tcPr>
          <w:p w14:paraId="600032BF"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4413" w:type="dxa"/>
            <w:gridSpan w:val="2"/>
            <w:tcBorders>
              <w:top w:val="nil"/>
              <w:left w:val="nil"/>
              <w:bottom w:val="nil"/>
              <w:right w:val="nil"/>
            </w:tcBorders>
            <w:shd w:val="clear" w:color="auto" w:fill="auto"/>
            <w:vAlign w:val="bottom"/>
            <w:hideMark/>
          </w:tcPr>
          <w:p w14:paraId="02A7A8A0"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vAlign w:val="bottom"/>
            <w:hideMark/>
          </w:tcPr>
          <w:p w14:paraId="74FCB06E"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1D094F8C"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44" w:type="dxa"/>
            <w:gridSpan w:val="6"/>
            <w:tcBorders>
              <w:top w:val="nil"/>
              <w:left w:val="nil"/>
              <w:bottom w:val="nil"/>
              <w:right w:val="nil"/>
            </w:tcBorders>
            <w:shd w:val="clear" w:color="auto" w:fill="auto"/>
            <w:noWrap/>
            <w:vAlign w:val="bottom"/>
            <w:hideMark/>
          </w:tcPr>
          <w:p w14:paraId="38D3EE13" w14:textId="77777777" w:rsidR="005C686C" w:rsidRDefault="005C686C" w:rsidP="005C686C">
            <w:pPr>
              <w:spacing w:after="0" w:line="240" w:lineRule="auto"/>
              <w:rPr>
                <w:rFonts w:ascii="Times New Roman" w:eastAsia="Times New Roman" w:hAnsi="Times New Roman" w:cs="Times New Roman"/>
                <w:color w:val="000000"/>
                <w:sz w:val="20"/>
                <w:szCs w:val="20"/>
                <w:lang w:val="kk-KZ" w:eastAsia="ru-RU"/>
              </w:rPr>
            </w:pPr>
          </w:p>
          <w:p w14:paraId="093D6157" w14:textId="06DBCCA7" w:rsidR="000F092C" w:rsidRPr="000F092C" w:rsidRDefault="000F092C" w:rsidP="00273C0C">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w:t>
            </w:r>
          </w:p>
        </w:tc>
        <w:tc>
          <w:tcPr>
            <w:tcW w:w="2837" w:type="dxa"/>
            <w:gridSpan w:val="2"/>
            <w:tcBorders>
              <w:top w:val="nil"/>
              <w:left w:val="nil"/>
              <w:bottom w:val="nil"/>
              <w:right w:val="nil"/>
            </w:tcBorders>
            <w:shd w:val="clear" w:color="auto" w:fill="auto"/>
            <w:noWrap/>
            <w:vAlign w:val="bottom"/>
            <w:hideMark/>
          </w:tcPr>
          <w:p w14:paraId="12CBF1EB"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48AE6B61" w14:textId="77777777" w:rsidTr="00655C4D">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441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vAlign w:val="bottom"/>
            <w:hideMark/>
          </w:tcPr>
          <w:p w14:paraId="7D1E399E"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381" w:type="dxa"/>
            <w:gridSpan w:val="8"/>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655C4D">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441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381" w:type="dxa"/>
            <w:gridSpan w:val="8"/>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655C4D">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441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412" w:type="dxa"/>
            <w:gridSpan w:val="4"/>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0F092C" w:rsidRPr="00695036" w14:paraId="09E31EC8" w14:textId="77777777" w:rsidTr="00655C4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0F092C" w:rsidRPr="00E62742" w:rsidRDefault="000F092C" w:rsidP="00572016">
            <w:pPr>
              <w:spacing w:after="0" w:line="240" w:lineRule="auto"/>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441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0F092C" w:rsidRPr="00E62742" w:rsidRDefault="000F092C"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0F092C" w:rsidRPr="00E62742" w:rsidRDefault="000F092C"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0F092C" w:rsidRPr="00E62742" w:rsidRDefault="000F092C" w:rsidP="00B0505B">
            <w:pPr>
              <w:spacing w:after="0" w:line="240" w:lineRule="auto"/>
              <w:rPr>
                <w:rFonts w:ascii="Times New Roman" w:eastAsia="Times New Roman" w:hAnsi="Times New Roman" w:cs="Times New Roman"/>
                <w:b/>
                <w:color w:val="000000"/>
                <w:lang w:eastAsia="ru-RU"/>
              </w:rPr>
            </w:pPr>
          </w:p>
          <w:p w14:paraId="7EEF2B23" w14:textId="7C0B7FB8" w:rsidR="000F092C" w:rsidRPr="00E62742" w:rsidRDefault="000F092C" w:rsidP="00B0505B">
            <w:pPr>
              <w:spacing w:after="0" w:line="240" w:lineRule="auto"/>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xml:space="preserve">/ </w:t>
            </w:r>
            <w:r w:rsidRPr="00E62742">
              <w:rPr>
                <w:rFonts w:ascii="Times New Roman" w:eastAsia="Times New Roman" w:hAnsi="Times New Roman" w:cs="Times New Roman"/>
                <w:b/>
                <w:color w:val="000000"/>
                <w:lang w:val="kk-KZ" w:eastAsia="ru-RU"/>
              </w:rPr>
              <w:lastRenderedPageBreak/>
              <w:t>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0F092C" w:rsidRPr="00E62742" w:rsidRDefault="000F092C"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lastRenderedPageBreak/>
              <w:t>Саны/Кол-во</w:t>
            </w:r>
          </w:p>
        </w:tc>
        <w:tc>
          <w:tcPr>
            <w:tcW w:w="2412" w:type="dxa"/>
            <w:gridSpan w:val="4"/>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0F092C" w:rsidRPr="00E62742" w:rsidRDefault="000F092C"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Pr="00E62742">
              <w:rPr>
                <w:rFonts w:ascii="Times New Roman" w:eastAsia="Times New Roman" w:hAnsi="Times New Roman" w:cs="Times New Roman"/>
                <w:b/>
                <w:color w:val="000000"/>
                <w:lang w:val="kk-KZ" w:eastAsia="ru-RU"/>
              </w:rPr>
              <w:t>3</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Планируемая цена на </w:t>
            </w:r>
            <w:r w:rsidRPr="00E62742">
              <w:rPr>
                <w:rFonts w:ascii="Times New Roman" w:eastAsia="Times New Roman" w:hAnsi="Times New Roman" w:cs="Times New Roman"/>
                <w:b/>
                <w:color w:val="000000"/>
                <w:lang w:val="kk-KZ" w:eastAsia="ru-RU"/>
              </w:rPr>
              <w:lastRenderedPageBreak/>
              <w:t>2023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0F092C" w:rsidRPr="00E62742" w:rsidRDefault="000F092C" w:rsidP="00695036">
            <w:pPr>
              <w:spacing w:after="0" w:line="240" w:lineRule="auto"/>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lastRenderedPageBreak/>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Сумма выделенная </w:t>
            </w:r>
            <w:r w:rsidRPr="00E62742">
              <w:rPr>
                <w:rFonts w:ascii="Times New Roman" w:eastAsia="Times New Roman" w:hAnsi="Times New Roman" w:cs="Times New Roman"/>
                <w:b/>
                <w:color w:val="000000"/>
                <w:lang w:val="kk-KZ" w:eastAsia="ru-RU"/>
              </w:rPr>
              <w:lastRenderedPageBreak/>
              <w:t>по каждому лоту</w:t>
            </w:r>
          </w:p>
        </w:tc>
      </w:tr>
      <w:tr w:rsidR="006A6B59" w:rsidRPr="00695036" w14:paraId="6FCC59B4"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6A6B5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4413" w:type="dxa"/>
            <w:gridSpan w:val="2"/>
            <w:tcBorders>
              <w:top w:val="nil"/>
              <w:left w:val="nil"/>
              <w:bottom w:val="single" w:sz="4" w:space="0" w:color="auto"/>
              <w:right w:val="single" w:sz="4" w:space="0" w:color="auto"/>
            </w:tcBorders>
            <w:shd w:val="clear" w:color="auto" w:fill="auto"/>
            <w:vAlign w:val="center"/>
          </w:tcPr>
          <w:p w14:paraId="0AEEE0AE" w14:textId="022A4555" w:rsidR="006A6B59" w:rsidRPr="00C56039" w:rsidRDefault="006A6B59" w:rsidP="0050307F">
            <w:pPr>
              <w:spacing w:after="0" w:line="240" w:lineRule="auto"/>
              <w:rPr>
                <w:rFonts w:ascii="Times New Roman" w:hAnsi="Times New Roman" w:cs="Times New Roman"/>
                <w:color w:val="000000"/>
                <w:lang w:val="kk-KZ"/>
              </w:rPr>
            </w:pPr>
            <w:r w:rsidRPr="001939D9">
              <w:rPr>
                <w:rFonts w:ascii="Times New Roman" w:hAnsi="Times New Roman" w:cs="Times New Roman"/>
                <w:color w:val="000000"/>
              </w:rPr>
              <w:t>Шприц 50мл</w:t>
            </w:r>
          </w:p>
        </w:tc>
        <w:tc>
          <w:tcPr>
            <w:tcW w:w="3860" w:type="dxa"/>
            <w:tcBorders>
              <w:top w:val="nil"/>
              <w:left w:val="single" w:sz="4" w:space="0" w:color="auto"/>
              <w:bottom w:val="single" w:sz="4" w:space="0" w:color="auto"/>
              <w:right w:val="single" w:sz="4" w:space="0" w:color="auto"/>
            </w:tcBorders>
            <w:shd w:val="clear" w:color="auto" w:fill="auto"/>
            <w:vAlign w:val="center"/>
          </w:tcPr>
          <w:p w14:paraId="092E37B3" w14:textId="2AB27046" w:rsidR="006A6B59" w:rsidRPr="00C56039" w:rsidRDefault="006A6B59" w:rsidP="0012542F">
            <w:pPr>
              <w:spacing w:after="0" w:line="240" w:lineRule="auto"/>
              <w:rPr>
                <w:rFonts w:ascii="Times New Roman" w:hAnsi="Times New Roman" w:cs="Times New Roman"/>
                <w:lang w:val="kk-KZ"/>
              </w:rPr>
            </w:pPr>
            <w:r w:rsidRPr="006A6B59">
              <w:rPr>
                <w:rFonts w:ascii="Times New Roman" w:hAnsi="Times New Roman" w:cs="Times New Roman"/>
                <w:lang w:val="kk-KZ"/>
              </w:rPr>
              <w:t>инъекцияға арналған,үш компонентті стерильді бір реттік қолдану көлемі: 50мл. Өнімнің ҚР тіркеу куәлігі міндетті болу керек, және сапа сертификаты қоса беріледі.</w:t>
            </w:r>
          </w:p>
        </w:tc>
        <w:tc>
          <w:tcPr>
            <w:tcW w:w="1243" w:type="dxa"/>
            <w:tcBorders>
              <w:top w:val="nil"/>
              <w:left w:val="single" w:sz="4" w:space="0" w:color="auto"/>
              <w:bottom w:val="single" w:sz="4" w:space="0" w:color="auto"/>
              <w:right w:val="single" w:sz="4" w:space="0" w:color="auto"/>
            </w:tcBorders>
            <w:shd w:val="clear" w:color="auto" w:fill="auto"/>
            <w:vAlign w:val="center"/>
          </w:tcPr>
          <w:p w14:paraId="4D1B8240" w14:textId="1A89EF39" w:rsidR="006A6B59" w:rsidRPr="00C56039" w:rsidRDefault="006A6B59" w:rsidP="00695036">
            <w:pPr>
              <w:spacing w:after="0" w:line="240" w:lineRule="auto"/>
              <w:rPr>
                <w:rFonts w:ascii="Times New Roman" w:hAnsi="Times New Roman" w:cs="Times New Roman"/>
                <w:color w:val="000000"/>
              </w:rPr>
            </w:pPr>
            <w:r>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3360C23E" w14:textId="38AB1441" w:rsidR="006A6B59" w:rsidRPr="00C56039" w:rsidRDefault="006A6B59" w:rsidP="00975AC7">
            <w:pPr>
              <w:spacing w:after="0" w:line="240" w:lineRule="auto"/>
              <w:jc w:val="center"/>
              <w:rPr>
                <w:rFonts w:ascii="Times New Roman" w:hAnsi="Times New Roman" w:cs="Times New Roman"/>
                <w:color w:val="000000"/>
              </w:rPr>
            </w:pPr>
            <w:r>
              <w:rPr>
                <w:rFonts w:ascii="Times New Roman" w:hAnsi="Times New Roman" w:cs="Times New Roman"/>
                <w:color w:val="000000"/>
              </w:rPr>
              <w:t>100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22089B11" w14:textId="1634E472" w:rsidR="006A6B59" w:rsidRPr="00C56039" w:rsidRDefault="006A6B59" w:rsidP="00975AC7">
            <w:pPr>
              <w:spacing w:after="0" w:line="240" w:lineRule="auto"/>
              <w:jc w:val="center"/>
              <w:rPr>
                <w:rFonts w:ascii="Times New Roman" w:hAnsi="Times New Roman" w:cs="Times New Roman"/>
                <w:color w:val="000000"/>
              </w:rPr>
            </w:pPr>
            <w:r w:rsidRPr="001939D9">
              <w:rPr>
                <w:rFonts w:ascii="Times New Roman" w:hAnsi="Times New Roman" w:cs="Times New Roman"/>
                <w:color w:val="000000"/>
              </w:rPr>
              <w:t>83,36</w:t>
            </w:r>
            <w:r w:rsidRPr="001939D9">
              <w:rPr>
                <w:rFonts w:ascii="Times New Roman" w:hAnsi="Times New Roman" w:cs="Times New Roman"/>
                <w:color w:val="000000"/>
              </w:rPr>
              <w:tab/>
            </w:r>
          </w:p>
        </w:tc>
        <w:tc>
          <w:tcPr>
            <w:tcW w:w="2268" w:type="dxa"/>
            <w:tcBorders>
              <w:top w:val="nil"/>
              <w:left w:val="nil"/>
              <w:bottom w:val="single" w:sz="4" w:space="0" w:color="auto"/>
              <w:right w:val="single" w:sz="4" w:space="0" w:color="auto"/>
            </w:tcBorders>
            <w:shd w:val="clear" w:color="auto" w:fill="auto"/>
            <w:vAlign w:val="center"/>
          </w:tcPr>
          <w:p w14:paraId="3F31AD26" w14:textId="062CB34C" w:rsidR="006A6B59" w:rsidRPr="00C56039" w:rsidRDefault="006A6B59" w:rsidP="00B324F3">
            <w:pPr>
              <w:spacing w:after="0" w:line="240" w:lineRule="auto"/>
              <w:jc w:val="center"/>
              <w:rPr>
                <w:rFonts w:ascii="Times New Roman" w:hAnsi="Times New Roman" w:cs="Times New Roman"/>
                <w:color w:val="000000"/>
              </w:rPr>
            </w:pPr>
            <w:r w:rsidRPr="001939D9">
              <w:rPr>
                <w:rFonts w:ascii="Times New Roman" w:hAnsi="Times New Roman" w:cs="Times New Roman"/>
                <w:color w:val="000000"/>
              </w:rPr>
              <w:t>8 336,00</w:t>
            </w:r>
          </w:p>
        </w:tc>
      </w:tr>
      <w:tr w:rsidR="00C56039" w:rsidRPr="00695036" w14:paraId="06647896"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D803A46" w14:textId="02455D39" w:rsidR="00C5603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4413" w:type="dxa"/>
            <w:gridSpan w:val="2"/>
            <w:tcBorders>
              <w:top w:val="nil"/>
              <w:left w:val="nil"/>
              <w:bottom w:val="single" w:sz="4" w:space="0" w:color="auto"/>
              <w:right w:val="single" w:sz="4" w:space="0" w:color="auto"/>
            </w:tcBorders>
            <w:shd w:val="clear" w:color="auto" w:fill="auto"/>
            <w:vAlign w:val="center"/>
          </w:tcPr>
          <w:p w14:paraId="5B484E4B" w14:textId="60A66110" w:rsidR="00C56039" w:rsidRPr="00C56039" w:rsidRDefault="00C56039" w:rsidP="0050307F">
            <w:pPr>
              <w:spacing w:after="0" w:line="240" w:lineRule="auto"/>
              <w:rPr>
                <w:rFonts w:ascii="Times New Roman" w:hAnsi="Times New Roman" w:cs="Times New Roman"/>
                <w:color w:val="000000"/>
                <w:lang w:val="kk-KZ"/>
              </w:rPr>
            </w:pPr>
            <w:r w:rsidRPr="00C56039">
              <w:rPr>
                <w:rFonts w:ascii="Times New Roman" w:hAnsi="Times New Roman" w:cs="Times New Roman"/>
                <w:color w:val="000000"/>
                <w:lang w:val="kk-KZ"/>
              </w:rPr>
              <w:t>Стерильді инфузияны ұзартқыш, бір рет қолдану</w:t>
            </w:r>
          </w:p>
        </w:tc>
        <w:tc>
          <w:tcPr>
            <w:tcW w:w="3860" w:type="dxa"/>
            <w:tcBorders>
              <w:top w:val="nil"/>
              <w:left w:val="single" w:sz="4" w:space="0" w:color="auto"/>
              <w:bottom w:val="single" w:sz="4" w:space="0" w:color="auto"/>
              <w:right w:val="single" w:sz="4" w:space="0" w:color="auto"/>
            </w:tcBorders>
            <w:shd w:val="clear" w:color="auto" w:fill="auto"/>
            <w:vAlign w:val="center"/>
          </w:tcPr>
          <w:p w14:paraId="7FF07C4B" w14:textId="4DA17DCD" w:rsidR="00C56039" w:rsidRPr="00C56039" w:rsidRDefault="00C56039" w:rsidP="0012542F">
            <w:pPr>
              <w:spacing w:after="0" w:line="240" w:lineRule="auto"/>
              <w:rPr>
                <w:rFonts w:ascii="Times New Roman" w:hAnsi="Times New Roman" w:cs="Times New Roman"/>
                <w:lang w:val="kk-KZ"/>
              </w:rPr>
            </w:pPr>
            <w:r w:rsidRPr="00C56039">
              <w:rPr>
                <w:rFonts w:ascii="Times New Roman" w:hAnsi="Times New Roman" w:cs="Times New Roman"/>
                <w:lang w:val="kk-KZ"/>
              </w:rPr>
              <w:t xml:space="preserve">бір реттік әмбебап қосқыш стерильді, бір рет қолданылатын. Ол медициналық мақсаттағы ПВХ-дан жасалған мөлдір түтіктен тұрады, номиналды ұзындығы, мм - 1500, 2500, есептік қысым, мПа - төменгі қысым жоқ 0,4 (U1), жоғары қысым 6,5 (U2). </w:t>
            </w:r>
            <w:r w:rsidRPr="00C56039">
              <w:rPr>
                <w:rFonts w:ascii="Times New Roman" w:hAnsi="Times New Roman" w:cs="Times New Roman"/>
              </w:rPr>
              <w:t xml:space="preserve">FLL </w:t>
            </w:r>
            <w:proofErr w:type="spellStart"/>
            <w:r w:rsidRPr="00C56039">
              <w:rPr>
                <w:rFonts w:ascii="Times New Roman" w:hAnsi="Times New Roman" w:cs="Times New Roman"/>
              </w:rPr>
              <w:t>қосқышы</w:t>
            </w:r>
            <w:proofErr w:type="spellEnd"/>
            <w:r w:rsidRPr="00C56039">
              <w:rPr>
                <w:rFonts w:ascii="Times New Roman" w:hAnsi="Times New Roman" w:cs="Times New Roman"/>
              </w:rPr>
              <w:t xml:space="preserve"> </w:t>
            </w:r>
            <w:proofErr w:type="spellStart"/>
            <w:r w:rsidRPr="00C56039">
              <w:rPr>
                <w:rFonts w:ascii="Times New Roman" w:hAnsi="Times New Roman" w:cs="Times New Roman"/>
              </w:rPr>
              <w:t>және</w:t>
            </w:r>
            <w:proofErr w:type="spellEnd"/>
            <w:r w:rsidRPr="00C56039">
              <w:rPr>
                <w:rFonts w:ascii="Times New Roman" w:hAnsi="Times New Roman" w:cs="Times New Roman"/>
              </w:rPr>
              <w:t xml:space="preserve"> ML </w:t>
            </w:r>
            <w:proofErr w:type="spellStart"/>
            <w:r w:rsidRPr="00C56039">
              <w:rPr>
                <w:rFonts w:ascii="Times New Roman" w:hAnsi="Times New Roman" w:cs="Times New Roman"/>
              </w:rPr>
              <w:t>қосқышы</w:t>
            </w:r>
            <w:proofErr w:type="spellEnd"/>
          </w:p>
        </w:tc>
        <w:tc>
          <w:tcPr>
            <w:tcW w:w="1243" w:type="dxa"/>
            <w:tcBorders>
              <w:top w:val="nil"/>
              <w:left w:val="single" w:sz="4" w:space="0" w:color="auto"/>
              <w:bottom w:val="single" w:sz="4" w:space="0" w:color="auto"/>
              <w:right w:val="single" w:sz="4" w:space="0" w:color="auto"/>
            </w:tcBorders>
            <w:shd w:val="clear" w:color="auto" w:fill="auto"/>
            <w:vAlign w:val="center"/>
          </w:tcPr>
          <w:p w14:paraId="47DD3C69" w14:textId="670AE2A7" w:rsidR="00C56039" w:rsidRPr="00C56039" w:rsidRDefault="00C56039" w:rsidP="00695036">
            <w:pPr>
              <w:spacing w:after="0" w:line="240" w:lineRule="auto"/>
              <w:rPr>
                <w:rFonts w:ascii="Times New Roman" w:hAnsi="Times New Roman" w:cs="Times New Roman"/>
                <w:color w:val="000000"/>
                <w:lang w:val="kk-KZ"/>
              </w:rPr>
            </w:pPr>
            <w:r w:rsidRPr="00C56039">
              <w:rPr>
                <w:rFonts w:ascii="Times New Roman" w:hAnsi="Times New Roman" w:cs="Times New Roman"/>
                <w:color w:val="000000"/>
              </w:rPr>
              <w:t>дана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D636908" w14:textId="29C6AE04" w:rsidR="00C56039" w:rsidRPr="00C56039" w:rsidRDefault="00C56039" w:rsidP="00975AC7">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100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9C10610" w14:textId="37F51CC9" w:rsidR="00C56039" w:rsidRPr="00C56039" w:rsidRDefault="00C56039" w:rsidP="00975AC7">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837,09</w:t>
            </w:r>
          </w:p>
        </w:tc>
        <w:tc>
          <w:tcPr>
            <w:tcW w:w="2268" w:type="dxa"/>
            <w:tcBorders>
              <w:top w:val="nil"/>
              <w:left w:val="nil"/>
              <w:bottom w:val="single" w:sz="4" w:space="0" w:color="auto"/>
              <w:right w:val="single" w:sz="4" w:space="0" w:color="auto"/>
            </w:tcBorders>
            <w:shd w:val="clear" w:color="auto" w:fill="auto"/>
            <w:vAlign w:val="center"/>
          </w:tcPr>
          <w:p w14:paraId="3D126975" w14:textId="235721FE" w:rsidR="00C56039" w:rsidRPr="00C56039" w:rsidRDefault="00C56039" w:rsidP="00B324F3">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83 709,00</w:t>
            </w:r>
          </w:p>
        </w:tc>
      </w:tr>
      <w:tr w:rsidR="00C56039" w:rsidRPr="00695036" w14:paraId="62BA3503"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FD4152" w14:textId="7A57E529" w:rsidR="00C5603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4413" w:type="dxa"/>
            <w:gridSpan w:val="2"/>
            <w:tcBorders>
              <w:top w:val="nil"/>
              <w:left w:val="nil"/>
              <w:bottom w:val="single" w:sz="4" w:space="0" w:color="auto"/>
              <w:right w:val="single" w:sz="4" w:space="0" w:color="auto"/>
            </w:tcBorders>
            <w:shd w:val="clear" w:color="auto" w:fill="auto"/>
            <w:vAlign w:val="center"/>
          </w:tcPr>
          <w:p w14:paraId="57BFD648" w14:textId="618A7F49" w:rsidR="00C56039" w:rsidRPr="00C56039" w:rsidRDefault="00C56039" w:rsidP="0050307F">
            <w:pPr>
              <w:spacing w:after="0" w:line="240" w:lineRule="auto"/>
              <w:rPr>
                <w:rFonts w:ascii="Times New Roman" w:hAnsi="Times New Roman" w:cs="Times New Roman"/>
                <w:color w:val="000000"/>
              </w:rPr>
            </w:pPr>
            <w:proofErr w:type="spellStart"/>
            <w:r w:rsidRPr="00C56039">
              <w:rPr>
                <w:rFonts w:ascii="Times New Roman" w:hAnsi="Times New Roman" w:cs="Times New Roman"/>
                <w:color w:val="000000"/>
              </w:rPr>
              <w:t>Линкомицина</w:t>
            </w:r>
            <w:proofErr w:type="spellEnd"/>
            <w:r w:rsidRPr="00C56039">
              <w:rPr>
                <w:rFonts w:ascii="Times New Roman" w:hAnsi="Times New Roman" w:cs="Times New Roman"/>
                <w:color w:val="000000"/>
              </w:rPr>
              <w:t xml:space="preserve"> гидрохлорид</w:t>
            </w:r>
          </w:p>
        </w:tc>
        <w:tc>
          <w:tcPr>
            <w:tcW w:w="3860" w:type="dxa"/>
            <w:tcBorders>
              <w:top w:val="nil"/>
              <w:left w:val="single" w:sz="4" w:space="0" w:color="auto"/>
              <w:bottom w:val="single" w:sz="4" w:space="0" w:color="auto"/>
              <w:right w:val="single" w:sz="4" w:space="0" w:color="auto"/>
            </w:tcBorders>
            <w:shd w:val="clear" w:color="auto" w:fill="auto"/>
            <w:vAlign w:val="center"/>
          </w:tcPr>
          <w:p w14:paraId="758C6CC8" w14:textId="12D3E1BC" w:rsidR="00C56039" w:rsidRPr="00C56039" w:rsidRDefault="00C56039" w:rsidP="0012542F">
            <w:pPr>
              <w:spacing w:after="0" w:line="240" w:lineRule="auto"/>
              <w:rPr>
                <w:rFonts w:ascii="Times New Roman" w:hAnsi="Times New Roman" w:cs="Times New Roman"/>
              </w:rPr>
            </w:pPr>
            <w:proofErr w:type="spellStart"/>
            <w:proofErr w:type="gramStart"/>
            <w:r w:rsidRPr="00C56039">
              <w:rPr>
                <w:rFonts w:ascii="Times New Roman" w:hAnsi="Times New Roman" w:cs="Times New Roman"/>
              </w:rPr>
              <w:t>инъекция</w:t>
            </w:r>
            <w:proofErr w:type="gramEnd"/>
            <w:r w:rsidRPr="00C56039">
              <w:rPr>
                <w:rFonts w:ascii="Times New Roman" w:hAnsi="Times New Roman" w:cs="Times New Roman"/>
              </w:rPr>
              <w:t>ға</w:t>
            </w:r>
            <w:proofErr w:type="spellEnd"/>
            <w:r w:rsidRPr="00C56039">
              <w:rPr>
                <w:rFonts w:ascii="Times New Roman" w:hAnsi="Times New Roman" w:cs="Times New Roman"/>
              </w:rPr>
              <w:t xml:space="preserve"> </w:t>
            </w:r>
            <w:proofErr w:type="spellStart"/>
            <w:r w:rsidRPr="00C56039">
              <w:rPr>
                <w:rFonts w:ascii="Times New Roman" w:hAnsi="Times New Roman" w:cs="Times New Roman"/>
              </w:rPr>
              <w:t>арналған</w:t>
            </w:r>
            <w:proofErr w:type="spellEnd"/>
            <w:r w:rsidRPr="00C56039">
              <w:rPr>
                <w:rFonts w:ascii="Times New Roman" w:hAnsi="Times New Roman" w:cs="Times New Roman"/>
              </w:rPr>
              <w:t xml:space="preserve"> 30 % 1мл ампула</w:t>
            </w:r>
          </w:p>
        </w:tc>
        <w:tc>
          <w:tcPr>
            <w:tcW w:w="1243" w:type="dxa"/>
            <w:tcBorders>
              <w:top w:val="nil"/>
              <w:left w:val="single" w:sz="4" w:space="0" w:color="auto"/>
              <w:bottom w:val="single" w:sz="4" w:space="0" w:color="auto"/>
              <w:right w:val="single" w:sz="4" w:space="0" w:color="auto"/>
            </w:tcBorders>
            <w:shd w:val="clear" w:color="auto" w:fill="auto"/>
            <w:vAlign w:val="center"/>
          </w:tcPr>
          <w:p w14:paraId="273632B0" w14:textId="3B012D01" w:rsidR="00C56039" w:rsidRPr="00C56039" w:rsidRDefault="00C56039" w:rsidP="00695036">
            <w:pPr>
              <w:spacing w:after="0" w:line="240" w:lineRule="auto"/>
              <w:rPr>
                <w:rFonts w:ascii="Times New Roman" w:hAnsi="Times New Roman" w:cs="Times New Roman"/>
                <w:color w:val="000000"/>
              </w:rPr>
            </w:pPr>
            <w:r w:rsidRPr="00C56039">
              <w:rPr>
                <w:rFonts w:ascii="Times New Roman" w:hAnsi="Times New Roman" w:cs="Times New Roman"/>
                <w:color w:val="000000"/>
              </w:rPr>
              <w:t>ампула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543517E" w14:textId="2088C1DC" w:rsidR="00C56039" w:rsidRPr="00C56039" w:rsidRDefault="00C56039" w:rsidP="00975AC7">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300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29A3A85" w14:textId="45F42011" w:rsidR="00C56039" w:rsidRPr="00C56039" w:rsidRDefault="00C56039" w:rsidP="00975AC7">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67,87</w:t>
            </w:r>
          </w:p>
        </w:tc>
        <w:tc>
          <w:tcPr>
            <w:tcW w:w="2268" w:type="dxa"/>
            <w:tcBorders>
              <w:top w:val="nil"/>
              <w:left w:val="nil"/>
              <w:bottom w:val="single" w:sz="4" w:space="0" w:color="auto"/>
              <w:right w:val="single" w:sz="4" w:space="0" w:color="auto"/>
            </w:tcBorders>
            <w:shd w:val="clear" w:color="auto" w:fill="auto"/>
            <w:vAlign w:val="center"/>
          </w:tcPr>
          <w:p w14:paraId="51C3E1CC" w14:textId="423BCBEF" w:rsidR="00C56039" w:rsidRPr="00C56039" w:rsidRDefault="00C56039" w:rsidP="00DF5331">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20 361,00</w:t>
            </w:r>
          </w:p>
        </w:tc>
      </w:tr>
      <w:tr w:rsidR="00C56039" w:rsidRPr="00695036" w14:paraId="2FF7AE2A"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88E4548" w14:textId="135DD3E0" w:rsidR="00C5603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4413" w:type="dxa"/>
            <w:gridSpan w:val="2"/>
            <w:tcBorders>
              <w:top w:val="nil"/>
              <w:left w:val="nil"/>
              <w:bottom w:val="single" w:sz="4" w:space="0" w:color="auto"/>
              <w:right w:val="single" w:sz="4" w:space="0" w:color="auto"/>
            </w:tcBorders>
            <w:shd w:val="clear" w:color="auto" w:fill="auto"/>
            <w:vAlign w:val="center"/>
          </w:tcPr>
          <w:p w14:paraId="25049A53" w14:textId="1D0F3B31" w:rsidR="00C56039" w:rsidRPr="00C56039" w:rsidRDefault="00C56039" w:rsidP="0050307F">
            <w:pPr>
              <w:spacing w:after="0" w:line="240" w:lineRule="auto"/>
              <w:rPr>
                <w:rFonts w:ascii="Times New Roman" w:hAnsi="Times New Roman" w:cs="Times New Roman"/>
                <w:color w:val="000000"/>
              </w:rPr>
            </w:pPr>
            <w:proofErr w:type="spellStart"/>
            <w:r w:rsidRPr="00C56039">
              <w:rPr>
                <w:rFonts w:ascii="Times New Roman" w:hAnsi="Times New Roman" w:cs="Times New Roman"/>
                <w:color w:val="000000"/>
              </w:rPr>
              <w:t>Миконаз</w:t>
            </w:r>
            <w:proofErr w:type="spellEnd"/>
            <w:r w:rsidRPr="00C56039">
              <w:rPr>
                <w:rFonts w:ascii="Times New Roman" w:hAnsi="Times New Roman" w:cs="Times New Roman"/>
                <w:color w:val="000000"/>
              </w:rPr>
              <w:t xml:space="preserve"> </w:t>
            </w:r>
          </w:p>
        </w:tc>
        <w:tc>
          <w:tcPr>
            <w:tcW w:w="3860" w:type="dxa"/>
            <w:tcBorders>
              <w:top w:val="nil"/>
              <w:left w:val="single" w:sz="4" w:space="0" w:color="auto"/>
              <w:bottom w:val="single" w:sz="4" w:space="0" w:color="auto"/>
              <w:right w:val="single" w:sz="4" w:space="0" w:color="auto"/>
            </w:tcBorders>
            <w:shd w:val="clear" w:color="auto" w:fill="auto"/>
            <w:vAlign w:val="center"/>
          </w:tcPr>
          <w:p w14:paraId="3CA11A59" w14:textId="02F55FE5" w:rsidR="00C56039" w:rsidRPr="00C56039" w:rsidRDefault="00C56039" w:rsidP="0012542F">
            <w:pPr>
              <w:spacing w:after="0" w:line="240" w:lineRule="auto"/>
              <w:rPr>
                <w:rFonts w:ascii="Times New Roman" w:hAnsi="Times New Roman" w:cs="Times New Roman"/>
              </w:rPr>
            </w:pPr>
            <w:proofErr w:type="spellStart"/>
            <w:r w:rsidRPr="00C56039">
              <w:rPr>
                <w:rFonts w:ascii="Times New Roman" w:hAnsi="Times New Roman" w:cs="Times New Roman"/>
              </w:rPr>
              <w:t>ауыз</w:t>
            </w:r>
            <w:proofErr w:type="spellEnd"/>
            <w:r w:rsidRPr="00C56039">
              <w:rPr>
                <w:rFonts w:ascii="Times New Roman" w:hAnsi="Times New Roman" w:cs="Times New Roman"/>
              </w:rPr>
              <w:t xml:space="preserve"> </w:t>
            </w:r>
            <w:proofErr w:type="spellStart"/>
            <w:r w:rsidRPr="00C56039">
              <w:rPr>
                <w:rFonts w:ascii="Times New Roman" w:hAnsi="Times New Roman" w:cs="Times New Roman"/>
              </w:rPr>
              <w:t>ішіне</w:t>
            </w:r>
            <w:proofErr w:type="spellEnd"/>
            <w:r w:rsidRPr="00C56039">
              <w:rPr>
                <w:rFonts w:ascii="Times New Roman" w:hAnsi="Times New Roman" w:cs="Times New Roman"/>
              </w:rPr>
              <w:t xml:space="preserve"> </w:t>
            </w:r>
            <w:proofErr w:type="spellStart"/>
            <w:r w:rsidRPr="00C56039">
              <w:rPr>
                <w:rFonts w:ascii="Times New Roman" w:hAnsi="Times New Roman" w:cs="Times New Roman"/>
              </w:rPr>
              <w:t>арналған</w:t>
            </w:r>
            <w:proofErr w:type="spellEnd"/>
            <w:r w:rsidRPr="00C56039">
              <w:rPr>
                <w:rFonts w:ascii="Times New Roman" w:hAnsi="Times New Roman" w:cs="Times New Roman"/>
              </w:rPr>
              <w:t xml:space="preserve"> гель, 2%, 20 г №1</w:t>
            </w:r>
          </w:p>
        </w:tc>
        <w:tc>
          <w:tcPr>
            <w:tcW w:w="1243" w:type="dxa"/>
            <w:tcBorders>
              <w:top w:val="nil"/>
              <w:left w:val="single" w:sz="4" w:space="0" w:color="auto"/>
              <w:bottom w:val="single" w:sz="4" w:space="0" w:color="auto"/>
              <w:right w:val="single" w:sz="4" w:space="0" w:color="auto"/>
            </w:tcBorders>
            <w:shd w:val="clear" w:color="auto" w:fill="auto"/>
            <w:vAlign w:val="center"/>
          </w:tcPr>
          <w:p w14:paraId="0B7CAB04" w14:textId="500F6E5C" w:rsidR="00C56039" w:rsidRPr="00C56039" w:rsidRDefault="00C56039" w:rsidP="00695036">
            <w:pPr>
              <w:spacing w:after="0" w:line="240" w:lineRule="auto"/>
              <w:rPr>
                <w:rFonts w:ascii="Times New Roman" w:hAnsi="Times New Roman" w:cs="Times New Roman"/>
                <w:color w:val="000000"/>
              </w:rPr>
            </w:pPr>
            <w:r w:rsidRPr="00C56039">
              <w:rPr>
                <w:rFonts w:ascii="Times New Roman" w:hAnsi="Times New Roman" w:cs="Times New Roman"/>
                <w:color w:val="000000"/>
              </w:rPr>
              <w:t>туба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8B97465" w14:textId="3BD61F2A" w:rsidR="00C56039" w:rsidRPr="00C56039" w:rsidRDefault="00C56039" w:rsidP="00975AC7">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5</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DB32C86" w14:textId="7A75CDE3" w:rsidR="00C56039" w:rsidRPr="00C56039" w:rsidRDefault="00C56039" w:rsidP="00975AC7">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1252,32</w:t>
            </w:r>
          </w:p>
        </w:tc>
        <w:tc>
          <w:tcPr>
            <w:tcW w:w="2268" w:type="dxa"/>
            <w:tcBorders>
              <w:top w:val="nil"/>
              <w:left w:val="nil"/>
              <w:bottom w:val="single" w:sz="4" w:space="0" w:color="auto"/>
              <w:right w:val="single" w:sz="4" w:space="0" w:color="auto"/>
            </w:tcBorders>
            <w:shd w:val="clear" w:color="auto" w:fill="auto"/>
            <w:vAlign w:val="center"/>
          </w:tcPr>
          <w:p w14:paraId="2DBFBE63" w14:textId="07761D33" w:rsidR="00C56039" w:rsidRPr="00C56039" w:rsidRDefault="00C56039" w:rsidP="00B324F3">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6 261,60</w:t>
            </w:r>
          </w:p>
        </w:tc>
      </w:tr>
      <w:tr w:rsidR="00C56039" w:rsidRPr="00695036" w14:paraId="3E207856"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7A114C9" w14:textId="3E7A87E5" w:rsidR="00C5603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4413" w:type="dxa"/>
            <w:gridSpan w:val="2"/>
            <w:tcBorders>
              <w:top w:val="nil"/>
              <w:left w:val="nil"/>
              <w:bottom w:val="single" w:sz="4" w:space="0" w:color="auto"/>
              <w:right w:val="single" w:sz="4" w:space="0" w:color="auto"/>
            </w:tcBorders>
            <w:shd w:val="clear" w:color="auto" w:fill="auto"/>
            <w:vAlign w:val="center"/>
          </w:tcPr>
          <w:p w14:paraId="19A73166" w14:textId="5149F509" w:rsidR="00C56039" w:rsidRPr="00C56039" w:rsidRDefault="00C56039" w:rsidP="0050307F">
            <w:pPr>
              <w:spacing w:after="0" w:line="240" w:lineRule="auto"/>
              <w:rPr>
                <w:rFonts w:ascii="Times New Roman" w:eastAsia="Times New Roman" w:hAnsi="Times New Roman" w:cs="Times New Roman"/>
                <w:color w:val="000000"/>
                <w:lang w:eastAsia="ru-RU"/>
              </w:rPr>
            </w:pPr>
            <w:r w:rsidRPr="00C56039">
              <w:rPr>
                <w:rFonts w:ascii="Times New Roman" w:hAnsi="Times New Roman" w:cs="Times New Roman"/>
                <w:color w:val="000000"/>
              </w:rPr>
              <w:t>Спирт этиловый</w:t>
            </w:r>
          </w:p>
        </w:tc>
        <w:tc>
          <w:tcPr>
            <w:tcW w:w="3860" w:type="dxa"/>
            <w:tcBorders>
              <w:top w:val="nil"/>
              <w:left w:val="single" w:sz="4" w:space="0" w:color="auto"/>
              <w:bottom w:val="single" w:sz="4" w:space="0" w:color="auto"/>
              <w:right w:val="single" w:sz="4" w:space="0" w:color="auto"/>
            </w:tcBorders>
            <w:shd w:val="clear" w:color="auto" w:fill="auto"/>
            <w:vAlign w:val="center"/>
          </w:tcPr>
          <w:p w14:paraId="4CD0E649" w14:textId="438FBE67" w:rsidR="00C56039" w:rsidRPr="00C56039" w:rsidRDefault="00C56039" w:rsidP="009765FD">
            <w:pPr>
              <w:spacing w:after="0" w:line="240" w:lineRule="auto"/>
              <w:jc w:val="center"/>
              <w:rPr>
                <w:rFonts w:ascii="Times New Roman" w:eastAsia="Times New Roman" w:hAnsi="Times New Roman" w:cs="Times New Roman"/>
                <w:color w:val="000000"/>
                <w:lang w:eastAsia="ru-RU"/>
              </w:rPr>
            </w:pPr>
            <w:r w:rsidRPr="00C56039">
              <w:rPr>
                <w:rFonts w:ascii="Times New Roman" w:hAnsi="Times New Roman" w:cs="Times New Roman"/>
              </w:rPr>
              <w:t>раствор для наружного применения 70% 90мл во флаконе</w:t>
            </w:r>
          </w:p>
        </w:tc>
        <w:tc>
          <w:tcPr>
            <w:tcW w:w="1243" w:type="dxa"/>
            <w:tcBorders>
              <w:top w:val="nil"/>
              <w:left w:val="single" w:sz="4" w:space="0" w:color="auto"/>
              <w:bottom w:val="single" w:sz="4" w:space="0" w:color="auto"/>
              <w:right w:val="single" w:sz="4" w:space="0" w:color="auto"/>
            </w:tcBorders>
            <w:shd w:val="clear" w:color="auto" w:fill="auto"/>
            <w:vAlign w:val="center"/>
          </w:tcPr>
          <w:p w14:paraId="1399027F" w14:textId="293F0E2F" w:rsidR="00C56039" w:rsidRPr="00C56039" w:rsidRDefault="00C56039" w:rsidP="00FC54D9">
            <w:pPr>
              <w:spacing w:after="0" w:line="240" w:lineRule="auto"/>
              <w:rPr>
                <w:rFonts w:ascii="Times New Roman" w:eastAsia="Times New Roman" w:hAnsi="Times New Roman" w:cs="Times New Roman"/>
                <w:color w:val="000000"/>
                <w:lang w:val="kk-KZ" w:eastAsia="ru-RU"/>
              </w:rPr>
            </w:pPr>
            <w:proofErr w:type="spellStart"/>
            <w:r w:rsidRPr="00C56039">
              <w:rPr>
                <w:rFonts w:ascii="Times New Roman" w:hAnsi="Times New Roman" w:cs="Times New Roman"/>
                <w:color w:val="000000"/>
              </w:rPr>
              <w:t>фл</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AD090E9" w14:textId="430C035E" w:rsidR="00C56039" w:rsidRPr="00C56039" w:rsidRDefault="00C56039" w:rsidP="00975AC7">
            <w:pPr>
              <w:spacing w:after="0" w:line="240" w:lineRule="auto"/>
              <w:jc w:val="center"/>
              <w:rPr>
                <w:rFonts w:ascii="Times New Roman" w:eastAsia="Times New Roman" w:hAnsi="Times New Roman" w:cs="Times New Roman"/>
                <w:color w:val="000000"/>
                <w:lang w:val="kk-KZ" w:eastAsia="ru-RU"/>
              </w:rPr>
            </w:pPr>
            <w:r w:rsidRPr="00C56039">
              <w:rPr>
                <w:rFonts w:ascii="Times New Roman" w:hAnsi="Times New Roman" w:cs="Times New Roman"/>
                <w:color w:val="000000"/>
              </w:rPr>
              <w:t>2000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37D7044" w14:textId="31C7B8D8" w:rsidR="00C56039" w:rsidRPr="00C56039" w:rsidRDefault="00C56039" w:rsidP="00975AC7">
            <w:pPr>
              <w:spacing w:after="0" w:line="240" w:lineRule="auto"/>
              <w:jc w:val="center"/>
              <w:rPr>
                <w:rFonts w:ascii="Times New Roman" w:eastAsia="Times New Roman" w:hAnsi="Times New Roman" w:cs="Times New Roman"/>
                <w:color w:val="000000"/>
                <w:lang w:val="kk-KZ" w:eastAsia="ru-RU"/>
              </w:rPr>
            </w:pPr>
            <w:r w:rsidRPr="00C56039">
              <w:rPr>
                <w:rFonts w:ascii="Times New Roman" w:hAnsi="Times New Roman" w:cs="Times New Roman"/>
                <w:color w:val="000000"/>
              </w:rPr>
              <w:t>187,08</w:t>
            </w:r>
          </w:p>
        </w:tc>
        <w:tc>
          <w:tcPr>
            <w:tcW w:w="2268" w:type="dxa"/>
            <w:tcBorders>
              <w:top w:val="nil"/>
              <w:left w:val="nil"/>
              <w:bottom w:val="single" w:sz="4" w:space="0" w:color="auto"/>
              <w:right w:val="single" w:sz="4" w:space="0" w:color="auto"/>
            </w:tcBorders>
            <w:shd w:val="clear" w:color="auto" w:fill="auto"/>
            <w:vAlign w:val="center"/>
          </w:tcPr>
          <w:p w14:paraId="07437D97" w14:textId="77777777" w:rsidR="00C56039" w:rsidRDefault="00C56039" w:rsidP="00B324F3">
            <w:pPr>
              <w:spacing w:after="0" w:line="240" w:lineRule="auto"/>
              <w:jc w:val="center"/>
              <w:rPr>
                <w:rFonts w:ascii="Times New Roman" w:hAnsi="Times New Roman" w:cs="Times New Roman"/>
                <w:color w:val="000000"/>
                <w:lang w:val="kk-KZ"/>
              </w:rPr>
            </w:pPr>
            <w:r w:rsidRPr="00C56039">
              <w:rPr>
                <w:rFonts w:ascii="Times New Roman" w:hAnsi="Times New Roman" w:cs="Times New Roman"/>
                <w:color w:val="000000"/>
              </w:rPr>
              <w:t>374 160,00</w:t>
            </w:r>
          </w:p>
          <w:p w14:paraId="3E1EC962" w14:textId="7F8F0E9D" w:rsidR="00B51BA7" w:rsidRPr="00B51BA7" w:rsidRDefault="00B51BA7" w:rsidP="00B324F3">
            <w:pPr>
              <w:spacing w:after="0" w:line="240" w:lineRule="auto"/>
              <w:jc w:val="center"/>
              <w:rPr>
                <w:rFonts w:ascii="Times New Roman" w:eastAsia="Times New Roman" w:hAnsi="Times New Roman" w:cs="Times New Roman"/>
                <w:b/>
                <w:bCs/>
                <w:color w:val="000000"/>
                <w:lang w:val="kk-KZ" w:eastAsia="ru-RU"/>
              </w:rPr>
            </w:pPr>
          </w:p>
        </w:tc>
      </w:tr>
      <w:tr w:rsidR="00544821" w:rsidRPr="00BF2745" w14:paraId="08441522" w14:textId="77777777" w:rsidTr="00655C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71DA307A" w14:textId="38520400" w:rsidR="00544821" w:rsidRPr="00B51BA7" w:rsidRDefault="006A6B59"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4413" w:type="dxa"/>
            <w:gridSpan w:val="2"/>
            <w:tcBorders>
              <w:top w:val="nil"/>
              <w:left w:val="nil"/>
              <w:bottom w:val="single" w:sz="4" w:space="0" w:color="auto"/>
              <w:right w:val="single" w:sz="4" w:space="0" w:color="auto"/>
            </w:tcBorders>
            <w:shd w:val="clear" w:color="auto" w:fill="auto"/>
            <w:vAlign w:val="center"/>
          </w:tcPr>
          <w:p w14:paraId="5A82AB55" w14:textId="788B520C" w:rsidR="00544821" w:rsidRPr="00B51BA7" w:rsidRDefault="00544821"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Амброксол 15мг/5мл, Шәрбат,100 мл №1</w:t>
            </w:r>
          </w:p>
        </w:tc>
        <w:tc>
          <w:tcPr>
            <w:tcW w:w="3860" w:type="dxa"/>
            <w:tcBorders>
              <w:top w:val="nil"/>
              <w:left w:val="single" w:sz="4" w:space="0" w:color="auto"/>
              <w:bottom w:val="single" w:sz="4" w:space="0" w:color="auto"/>
              <w:right w:val="single" w:sz="4" w:space="0" w:color="auto"/>
            </w:tcBorders>
            <w:shd w:val="clear" w:color="auto" w:fill="auto"/>
            <w:vAlign w:val="center"/>
          </w:tcPr>
          <w:p w14:paraId="61F3D530" w14:textId="13D797EA" w:rsidR="00544821" w:rsidRPr="00B51BA7" w:rsidRDefault="00544821" w:rsidP="00572016">
            <w:pPr>
              <w:spacing w:after="0" w:line="240" w:lineRule="auto"/>
              <w:rPr>
                <w:rFonts w:ascii="Times New Roman" w:eastAsia="Times New Roman" w:hAnsi="Times New Roman" w:cs="Times New Roman"/>
                <w:b/>
                <w:color w:val="000000"/>
                <w:lang w:val="kk-KZ" w:eastAsia="ru-RU"/>
              </w:rPr>
            </w:pPr>
            <w:r w:rsidRPr="00021A4B">
              <w:rPr>
                <w:rFonts w:ascii="Times New Roman" w:hAnsi="Times New Roman" w:cs="Times New Roman"/>
                <w:color w:val="000000"/>
                <w:lang w:val="kk-KZ"/>
              </w:rPr>
              <w:t>Амброксол 15мг/5мл, Шәрбат,100 мл №1</w:t>
            </w:r>
          </w:p>
        </w:tc>
        <w:tc>
          <w:tcPr>
            <w:tcW w:w="1243" w:type="dxa"/>
            <w:tcBorders>
              <w:top w:val="nil"/>
              <w:left w:val="single" w:sz="4" w:space="0" w:color="auto"/>
              <w:bottom w:val="single" w:sz="4" w:space="0" w:color="auto"/>
              <w:right w:val="single" w:sz="4" w:space="0" w:color="auto"/>
            </w:tcBorders>
            <w:shd w:val="clear" w:color="auto" w:fill="auto"/>
            <w:vAlign w:val="center"/>
          </w:tcPr>
          <w:p w14:paraId="62466F32" w14:textId="50EBA1BB" w:rsidR="00544821" w:rsidRPr="00B51BA7" w:rsidRDefault="00544821" w:rsidP="005B52ED">
            <w:pPr>
              <w:spacing w:after="0" w:line="240" w:lineRule="auto"/>
              <w:rPr>
                <w:rFonts w:ascii="Times New Roman" w:eastAsia="Times New Roman" w:hAnsi="Times New Roman" w:cs="Times New Roman"/>
                <w:b/>
                <w:color w:val="000000"/>
                <w:lang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324CC6C" w14:textId="7AA865D6" w:rsidR="00544821" w:rsidRPr="00B51BA7" w:rsidRDefault="00544821" w:rsidP="00A91AF4">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lang w:val="kk-KZ"/>
              </w:rPr>
              <w:t>300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75C31D5A" w14:textId="2957B9F4" w:rsidR="00544821" w:rsidRPr="00B51BA7" w:rsidRDefault="00544821" w:rsidP="000F6C42">
            <w:pPr>
              <w:spacing w:after="0" w:line="240" w:lineRule="auto"/>
              <w:jc w:val="center"/>
              <w:rPr>
                <w:rFonts w:ascii="Times New Roman" w:eastAsia="Times New Roman" w:hAnsi="Times New Roman" w:cs="Times New Roman"/>
                <w:b/>
                <w:color w:val="000000"/>
                <w:lang w:eastAsia="ru-RU"/>
              </w:rPr>
            </w:pPr>
            <w:r w:rsidRPr="00021A4B">
              <w:rPr>
                <w:rFonts w:ascii="Times New Roman" w:hAnsi="Times New Roman" w:cs="Times New Roman"/>
                <w:color w:val="000000"/>
              </w:rPr>
              <w:t>581,42</w:t>
            </w:r>
          </w:p>
        </w:tc>
        <w:tc>
          <w:tcPr>
            <w:tcW w:w="2268" w:type="dxa"/>
            <w:tcBorders>
              <w:top w:val="nil"/>
              <w:left w:val="nil"/>
              <w:bottom w:val="single" w:sz="4" w:space="0" w:color="auto"/>
              <w:right w:val="single" w:sz="4" w:space="0" w:color="auto"/>
            </w:tcBorders>
            <w:shd w:val="clear" w:color="auto" w:fill="auto"/>
            <w:vAlign w:val="center"/>
          </w:tcPr>
          <w:p w14:paraId="594A08E5" w14:textId="25859F2F" w:rsidR="00544821" w:rsidRPr="00B51BA7" w:rsidRDefault="00544821" w:rsidP="00E62742">
            <w:pPr>
              <w:spacing w:after="0" w:line="240" w:lineRule="auto"/>
              <w:jc w:val="center"/>
              <w:rPr>
                <w:rFonts w:ascii="Times New Roman" w:eastAsia="Times New Roman" w:hAnsi="Times New Roman" w:cs="Times New Roman"/>
                <w:b/>
                <w:bCs/>
                <w:color w:val="000000"/>
                <w:lang w:val="kk-KZ" w:eastAsia="ru-RU"/>
              </w:rPr>
            </w:pPr>
            <w:r w:rsidRPr="00021A4B">
              <w:rPr>
                <w:rFonts w:ascii="Times New Roman" w:hAnsi="Times New Roman" w:cs="Times New Roman"/>
                <w:color w:val="000000"/>
              </w:rPr>
              <w:t>174 426,00</w:t>
            </w:r>
          </w:p>
        </w:tc>
      </w:tr>
      <w:tr w:rsidR="005B52ED" w:rsidRPr="00BF2745" w14:paraId="037E302A" w14:textId="77777777" w:rsidTr="00655C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9DF67CB" w14:textId="1963F766" w:rsidR="005B52ED" w:rsidRPr="005B52ED" w:rsidRDefault="006A6B59"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4413" w:type="dxa"/>
            <w:gridSpan w:val="2"/>
            <w:tcBorders>
              <w:top w:val="nil"/>
              <w:left w:val="nil"/>
              <w:bottom w:val="single" w:sz="4" w:space="0" w:color="auto"/>
              <w:right w:val="single" w:sz="4" w:space="0" w:color="auto"/>
            </w:tcBorders>
            <w:shd w:val="clear" w:color="auto" w:fill="auto"/>
            <w:vAlign w:val="center"/>
          </w:tcPr>
          <w:p w14:paraId="1A9DB515" w14:textId="272140F2" w:rsidR="005B52ED" w:rsidRPr="00B4396B" w:rsidRDefault="005B52ED" w:rsidP="00572016">
            <w:pPr>
              <w:spacing w:after="0" w:line="240" w:lineRule="auto"/>
              <w:rPr>
                <w:rFonts w:ascii="Times New Roman" w:eastAsia="Times New Roman" w:hAnsi="Times New Roman" w:cs="Times New Roman"/>
                <w:b/>
                <w:color w:val="000000"/>
                <w:sz w:val="28"/>
                <w:szCs w:val="28"/>
                <w:lang w:val="kk-KZ" w:eastAsia="ru-RU"/>
              </w:rPr>
            </w:pPr>
            <w:r w:rsidRPr="00021A4B">
              <w:rPr>
                <w:rFonts w:ascii="Times New Roman" w:eastAsia="Times New Roman" w:hAnsi="Times New Roman" w:cs="Times New Roman"/>
                <w:color w:val="000000"/>
                <w:lang w:val="kk-KZ" w:eastAsia="ru-RU"/>
              </w:rPr>
              <w:t>Ацесоль</w:t>
            </w:r>
          </w:p>
        </w:tc>
        <w:tc>
          <w:tcPr>
            <w:tcW w:w="3860" w:type="dxa"/>
            <w:tcBorders>
              <w:top w:val="nil"/>
              <w:left w:val="single" w:sz="4" w:space="0" w:color="auto"/>
              <w:bottom w:val="single" w:sz="4" w:space="0" w:color="auto"/>
              <w:right w:val="single" w:sz="4" w:space="0" w:color="auto"/>
            </w:tcBorders>
            <w:shd w:val="clear" w:color="auto" w:fill="auto"/>
            <w:vAlign w:val="center"/>
          </w:tcPr>
          <w:p w14:paraId="2F38B468" w14:textId="41C55CB4" w:rsidR="005B52ED" w:rsidRPr="00057738" w:rsidRDefault="005B52ED" w:rsidP="00572016">
            <w:pPr>
              <w:spacing w:after="0" w:line="240" w:lineRule="auto"/>
              <w:rPr>
                <w:rFonts w:ascii="Times New Roman" w:eastAsia="Times New Roman" w:hAnsi="Times New Roman" w:cs="Times New Roman"/>
                <w:b/>
                <w:color w:val="000000"/>
                <w:sz w:val="24"/>
                <w:szCs w:val="24"/>
                <w:lang w:val="kk-KZ" w:eastAsia="ru-RU"/>
              </w:rPr>
            </w:pPr>
            <w:r w:rsidRPr="00021A4B">
              <w:rPr>
                <w:rFonts w:ascii="Times New Roman" w:hAnsi="Times New Roman" w:cs="Times New Roman"/>
                <w:color w:val="000000"/>
                <w:lang w:val="kk-KZ"/>
              </w:rPr>
              <w:t xml:space="preserve">Ацесоль /Натрия хлорид+ калия хлорид+ натрий уксуснокислый 200мл, инфузияға арналған ерітінді </w:t>
            </w:r>
          </w:p>
        </w:tc>
        <w:tc>
          <w:tcPr>
            <w:tcW w:w="1243" w:type="dxa"/>
            <w:tcBorders>
              <w:top w:val="nil"/>
              <w:left w:val="single" w:sz="4" w:space="0" w:color="auto"/>
              <w:bottom w:val="single" w:sz="4" w:space="0" w:color="auto"/>
              <w:right w:val="single" w:sz="4" w:space="0" w:color="auto"/>
            </w:tcBorders>
            <w:shd w:val="clear" w:color="auto" w:fill="auto"/>
            <w:vAlign w:val="center"/>
          </w:tcPr>
          <w:p w14:paraId="2D6DC217" w14:textId="4B824898" w:rsidR="005B52ED" w:rsidRPr="00057738" w:rsidRDefault="005B52ED" w:rsidP="005B52ED">
            <w:pPr>
              <w:spacing w:after="0" w:line="240" w:lineRule="auto"/>
              <w:rPr>
                <w:rFonts w:ascii="Times New Roman" w:eastAsia="Times New Roman" w:hAnsi="Times New Roman" w:cs="Times New Roman"/>
                <w:b/>
                <w:color w:val="000000"/>
                <w:sz w:val="24"/>
                <w:szCs w:val="24"/>
                <w:lang w:eastAsia="ru-RU"/>
              </w:rPr>
            </w:pPr>
            <w:proofErr w:type="spellStart"/>
            <w:r w:rsidRPr="00021A4B">
              <w:rPr>
                <w:rFonts w:ascii="Times New Roman" w:hAnsi="Times New Roman" w:cs="Times New Roman"/>
                <w:color w:val="000000"/>
              </w:rPr>
              <w:t>құты</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6BBAAB2" w14:textId="6027DBF0" w:rsidR="005B52ED" w:rsidRPr="00057738" w:rsidRDefault="005B52ED" w:rsidP="00A91AF4">
            <w:pPr>
              <w:spacing w:after="0" w:line="240" w:lineRule="auto"/>
              <w:jc w:val="center"/>
              <w:rPr>
                <w:rFonts w:ascii="Times New Roman" w:eastAsia="Times New Roman" w:hAnsi="Times New Roman" w:cs="Times New Roman"/>
                <w:b/>
                <w:color w:val="000000"/>
                <w:sz w:val="24"/>
                <w:szCs w:val="24"/>
                <w:lang w:eastAsia="ru-RU"/>
              </w:rPr>
            </w:pPr>
            <w:r w:rsidRPr="00021A4B">
              <w:rPr>
                <w:rFonts w:ascii="Times New Roman" w:hAnsi="Times New Roman" w:cs="Times New Roman"/>
                <w:color w:val="000000"/>
                <w:lang w:val="kk-KZ"/>
              </w:rPr>
              <w:t>200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48904D4C" w14:textId="742D7587" w:rsidR="005B52ED" w:rsidRPr="00057738" w:rsidRDefault="005B52ED" w:rsidP="000F6C42">
            <w:pPr>
              <w:spacing w:after="0" w:line="240" w:lineRule="auto"/>
              <w:jc w:val="center"/>
              <w:rPr>
                <w:rFonts w:ascii="Times New Roman" w:eastAsia="Times New Roman" w:hAnsi="Times New Roman" w:cs="Times New Roman"/>
                <w:b/>
                <w:color w:val="000000"/>
                <w:sz w:val="24"/>
                <w:szCs w:val="24"/>
                <w:lang w:eastAsia="ru-RU"/>
              </w:rPr>
            </w:pPr>
            <w:r w:rsidRPr="00021A4B">
              <w:rPr>
                <w:rFonts w:ascii="Times New Roman" w:hAnsi="Times New Roman" w:cs="Times New Roman"/>
                <w:color w:val="000000"/>
              </w:rPr>
              <w:t>180,61</w:t>
            </w:r>
          </w:p>
        </w:tc>
        <w:tc>
          <w:tcPr>
            <w:tcW w:w="2268" w:type="dxa"/>
            <w:tcBorders>
              <w:top w:val="nil"/>
              <w:left w:val="nil"/>
              <w:bottom w:val="single" w:sz="4" w:space="0" w:color="auto"/>
              <w:right w:val="single" w:sz="4" w:space="0" w:color="auto"/>
            </w:tcBorders>
            <w:shd w:val="clear" w:color="auto" w:fill="auto"/>
            <w:vAlign w:val="center"/>
          </w:tcPr>
          <w:p w14:paraId="62F24642" w14:textId="0F02B91A" w:rsidR="005B52ED" w:rsidRDefault="005B52ED" w:rsidP="00E62742">
            <w:pPr>
              <w:spacing w:after="0" w:line="240" w:lineRule="auto"/>
              <w:jc w:val="center"/>
              <w:rPr>
                <w:rFonts w:ascii="Times New Roman" w:eastAsia="Times New Roman" w:hAnsi="Times New Roman" w:cs="Times New Roman"/>
                <w:b/>
                <w:bCs/>
                <w:color w:val="000000"/>
                <w:sz w:val="24"/>
                <w:szCs w:val="24"/>
                <w:lang w:val="kk-KZ" w:eastAsia="ru-RU"/>
              </w:rPr>
            </w:pPr>
            <w:r w:rsidRPr="00021A4B">
              <w:rPr>
                <w:rFonts w:ascii="Times New Roman" w:hAnsi="Times New Roman" w:cs="Times New Roman"/>
                <w:color w:val="000000"/>
              </w:rPr>
              <w:t>36 122,00</w:t>
            </w:r>
          </w:p>
        </w:tc>
      </w:tr>
      <w:tr w:rsidR="005B52ED" w:rsidRPr="00BF2745" w14:paraId="49EF44F0" w14:textId="77777777" w:rsidTr="00655C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5B52ED" w:rsidRPr="00B4396B" w:rsidRDefault="005B52ED"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4413" w:type="dxa"/>
            <w:gridSpan w:val="2"/>
            <w:tcBorders>
              <w:top w:val="nil"/>
              <w:left w:val="nil"/>
              <w:bottom w:val="single" w:sz="4" w:space="0" w:color="auto"/>
              <w:right w:val="single" w:sz="4" w:space="0" w:color="auto"/>
            </w:tcBorders>
            <w:shd w:val="clear" w:color="auto" w:fill="auto"/>
            <w:vAlign w:val="center"/>
          </w:tcPr>
          <w:p w14:paraId="76D4A498" w14:textId="6B4BCABC" w:rsidR="005B52ED" w:rsidRPr="00B4396B" w:rsidRDefault="00C55097" w:rsidP="00572016">
            <w:pPr>
              <w:spacing w:after="0" w:line="240" w:lineRule="auto"/>
              <w:rPr>
                <w:rFonts w:ascii="Times New Roman" w:eastAsia="Times New Roman" w:hAnsi="Times New Roman" w:cs="Times New Roman"/>
                <w:b/>
                <w:color w:val="000000"/>
                <w:sz w:val="28"/>
                <w:szCs w:val="28"/>
                <w:lang w:val="kk-KZ" w:eastAsia="ru-RU"/>
              </w:rPr>
            </w:pPr>
            <w:r w:rsidRPr="00C55097">
              <w:rPr>
                <w:rFonts w:ascii="Times New Roman" w:eastAsia="Times New Roman" w:hAnsi="Times New Roman" w:cs="Times New Roman"/>
                <w:b/>
                <w:color w:val="000000"/>
                <w:sz w:val="28"/>
                <w:szCs w:val="28"/>
                <w:lang w:val="kk-KZ" w:eastAsia="ru-RU"/>
              </w:rPr>
              <w:t>Барлығы</w:t>
            </w:r>
          </w:p>
        </w:tc>
        <w:tc>
          <w:tcPr>
            <w:tcW w:w="3860" w:type="dxa"/>
            <w:tcBorders>
              <w:top w:val="nil"/>
              <w:left w:val="single" w:sz="4" w:space="0" w:color="auto"/>
              <w:bottom w:val="single" w:sz="4" w:space="0" w:color="auto"/>
              <w:right w:val="single" w:sz="4" w:space="0" w:color="auto"/>
            </w:tcBorders>
            <w:shd w:val="clear" w:color="auto" w:fill="auto"/>
            <w:vAlign w:val="center"/>
          </w:tcPr>
          <w:p w14:paraId="56BB622A" w14:textId="56C7E839" w:rsidR="005B52ED" w:rsidRPr="00057738" w:rsidRDefault="005B52ED" w:rsidP="00572016">
            <w:pPr>
              <w:spacing w:after="0" w:line="240" w:lineRule="auto"/>
              <w:rPr>
                <w:rFonts w:ascii="Times New Roman" w:eastAsia="Times New Roman" w:hAnsi="Times New Roman" w:cs="Times New Roman"/>
                <w:b/>
                <w:color w:val="000000"/>
                <w:sz w:val="24"/>
                <w:szCs w:val="24"/>
                <w:lang w:val="kk-KZ" w:eastAsia="ru-RU"/>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6DB1C457" w14:textId="77777777" w:rsidR="005B52ED" w:rsidRPr="00057738" w:rsidRDefault="005B52ED" w:rsidP="00630E6B">
            <w:pPr>
              <w:spacing w:after="0" w:line="240" w:lineRule="auto"/>
              <w:jc w:val="center"/>
              <w:rPr>
                <w:rFonts w:ascii="Times New Roman" w:eastAsia="Times New Roman" w:hAnsi="Times New Roman" w:cs="Times New Roman"/>
                <w:b/>
                <w:color w:val="000000"/>
                <w:sz w:val="24"/>
                <w:szCs w:val="24"/>
                <w:lang w:eastAsia="ru-RU"/>
              </w:rPr>
            </w:pP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7C62AB3" w14:textId="77777777" w:rsidR="005B52ED" w:rsidRPr="00057738" w:rsidRDefault="005B52ED" w:rsidP="00A91AF4">
            <w:pPr>
              <w:spacing w:after="0" w:line="240" w:lineRule="auto"/>
              <w:jc w:val="center"/>
              <w:rPr>
                <w:rFonts w:ascii="Times New Roman" w:eastAsia="Times New Roman" w:hAnsi="Times New Roman" w:cs="Times New Roman"/>
                <w:b/>
                <w:color w:val="000000"/>
                <w:sz w:val="24"/>
                <w:szCs w:val="24"/>
                <w:lang w:eastAsia="ru-RU"/>
              </w:rPr>
            </w:pP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86100D9" w14:textId="77777777" w:rsidR="005B52ED" w:rsidRPr="00057738" w:rsidRDefault="005B52ED" w:rsidP="000F6C42">
            <w:pPr>
              <w:spacing w:after="0" w:line="240" w:lineRule="auto"/>
              <w:jc w:val="center"/>
              <w:rPr>
                <w:rFonts w:ascii="Times New Roman" w:eastAsia="Times New Roman" w:hAnsi="Times New Roman" w:cs="Times New Roman"/>
                <w:b/>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tcPr>
          <w:p w14:paraId="6C6A6D48" w14:textId="679AE599" w:rsidR="005B52ED" w:rsidRPr="00057738" w:rsidRDefault="006A6B59" w:rsidP="00EA642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703 375, 6</w:t>
            </w:r>
            <w:r w:rsidR="00C55097">
              <w:rPr>
                <w:rFonts w:ascii="Times New Roman" w:eastAsia="Times New Roman" w:hAnsi="Times New Roman" w:cs="Times New Roman"/>
                <w:b/>
                <w:bCs/>
                <w:color w:val="000000"/>
                <w:sz w:val="24"/>
                <w:szCs w:val="24"/>
                <w:lang w:val="kk-KZ" w:eastAsia="ru-RU"/>
              </w:rPr>
              <w:t>0</w:t>
            </w:r>
          </w:p>
        </w:tc>
      </w:tr>
      <w:tr w:rsidR="005B52ED" w:rsidRPr="00BF2745" w14:paraId="41CF5FDD" w14:textId="76E2B77B" w:rsidTr="000F092C">
        <w:trPr>
          <w:trHeight w:val="518"/>
        </w:trPr>
        <w:tc>
          <w:tcPr>
            <w:tcW w:w="690" w:type="dxa"/>
            <w:tcBorders>
              <w:top w:val="nil"/>
              <w:left w:val="nil"/>
              <w:bottom w:val="nil"/>
              <w:right w:val="nil"/>
            </w:tcBorders>
            <w:shd w:val="clear" w:color="auto" w:fill="auto"/>
            <w:noWrap/>
            <w:vAlign w:val="center"/>
            <w:hideMark/>
          </w:tcPr>
          <w:p w14:paraId="7D243E88" w14:textId="62BAD4AB"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11933" w:type="dxa"/>
            <w:gridSpan w:val="9"/>
            <w:tcBorders>
              <w:top w:val="nil"/>
              <w:left w:val="nil"/>
              <w:bottom w:val="nil"/>
              <w:right w:val="nil"/>
            </w:tcBorders>
            <w:shd w:val="clear" w:color="auto" w:fill="auto"/>
            <w:vAlign w:val="bottom"/>
            <w:hideMark/>
          </w:tcPr>
          <w:p w14:paraId="0815F9C0" w14:textId="77777777" w:rsidR="005B52ED" w:rsidRDefault="005B52ED"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5B52ED" w:rsidRPr="006C00B8" w:rsidRDefault="005B52E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5B52ED" w:rsidRPr="000C3CF1" w:rsidRDefault="005B52E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1696" w:type="dxa"/>
            <w:gridSpan w:val="2"/>
            <w:tcBorders>
              <w:top w:val="nil"/>
              <w:left w:val="nil"/>
              <w:bottom w:val="nil"/>
              <w:right w:val="nil"/>
            </w:tcBorders>
            <w:shd w:val="clear" w:color="auto" w:fill="auto"/>
            <w:noWrap/>
            <w:vAlign w:val="center"/>
          </w:tcPr>
          <w:p w14:paraId="315DAC8E" w14:textId="5013C536" w:rsidR="005B52ED" w:rsidRPr="000C3CF1" w:rsidRDefault="005B52ED"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2268" w:type="dxa"/>
            <w:tcBorders>
              <w:top w:val="nil"/>
              <w:left w:val="nil"/>
              <w:bottom w:val="nil"/>
              <w:right w:val="nil"/>
            </w:tcBorders>
            <w:shd w:val="clear" w:color="auto" w:fill="auto"/>
            <w:noWrap/>
            <w:vAlign w:val="center"/>
          </w:tcPr>
          <w:p w14:paraId="71B181D9" w14:textId="4F10BC47" w:rsidR="005B52ED" w:rsidRPr="000C3CF1" w:rsidRDefault="005B52ED"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5B52ED" w:rsidRPr="000C3CF1" w:rsidRDefault="005B52ED">
            <w:pPr>
              <w:rPr>
                <w:rFonts w:ascii="Times New Roman" w:hAnsi="Times New Roman" w:cs="Times New Roman"/>
                <w:lang w:val="kk-KZ"/>
              </w:rPr>
            </w:pPr>
          </w:p>
        </w:tc>
        <w:tc>
          <w:tcPr>
            <w:tcW w:w="812" w:type="dxa"/>
            <w:gridSpan w:val="2"/>
            <w:vAlign w:val="center"/>
          </w:tcPr>
          <w:p w14:paraId="6102071C" w14:textId="262A2F5A" w:rsidR="005B52ED" w:rsidRPr="00BF2745" w:rsidRDefault="005B52E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5B52ED" w:rsidRPr="00BF2745" w:rsidRDefault="005B52ED">
            <w:pPr>
              <w:rPr>
                <w:rFonts w:ascii="Times New Roman" w:hAnsi="Times New Roman" w:cs="Times New Roman"/>
              </w:rPr>
            </w:pPr>
            <w:r w:rsidRPr="00BF2745">
              <w:rPr>
                <w:rFonts w:ascii="Times New Roman" w:hAnsi="Times New Roman" w:cs="Times New Roman"/>
                <w:color w:val="000000"/>
              </w:rPr>
              <w:t>2 200 000,00</w:t>
            </w:r>
          </w:p>
        </w:tc>
      </w:tr>
      <w:tr w:rsidR="005B52ED" w:rsidRPr="00BF2745" w14:paraId="41211659" w14:textId="079C31B7" w:rsidTr="000F092C">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70CBEBDA" w14:textId="16BDB2A8"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1.)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5B52ED" w:rsidRPr="00BF2745" w:rsidRDefault="005B52ED"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F1531D4" w14:textId="62063FCD"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B254DA8" w14:textId="00DE0F86"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5B52ED" w:rsidRPr="00BF2745" w:rsidRDefault="005B52ED">
            <w:pPr>
              <w:rPr>
                <w:rFonts w:ascii="Times New Roman" w:hAnsi="Times New Roman" w:cs="Times New Roman"/>
              </w:rPr>
            </w:pPr>
          </w:p>
        </w:tc>
        <w:tc>
          <w:tcPr>
            <w:tcW w:w="977" w:type="dxa"/>
            <w:gridSpan w:val="2"/>
            <w:vAlign w:val="center"/>
          </w:tcPr>
          <w:p w14:paraId="4625A510" w14:textId="24AEFBB6" w:rsidR="005B52ED" w:rsidRPr="00BF2745" w:rsidRDefault="005B52ED">
            <w:pPr>
              <w:rPr>
                <w:rFonts w:ascii="Times New Roman" w:hAnsi="Times New Roman" w:cs="Times New Roman"/>
              </w:rPr>
            </w:pPr>
            <w:r w:rsidRPr="00BF2745">
              <w:rPr>
                <w:rFonts w:ascii="Times New Roman" w:hAnsi="Times New Roman" w:cs="Times New Roman"/>
                <w:color w:val="000000"/>
              </w:rPr>
              <w:t>556 354,00</w:t>
            </w:r>
          </w:p>
        </w:tc>
      </w:tr>
      <w:tr w:rsidR="005B52ED" w:rsidRPr="00BF2745" w14:paraId="371D635C" w14:textId="67FB31BB" w:rsidTr="000F092C">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28A2D29" w14:textId="5CB50CAC"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5B52ED" w:rsidRPr="00BF2745" w:rsidRDefault="005B52ED"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noWrap/>
            <w:vAlign w:val="center"/>
          </w:tcPr>
          <w:p w14:paraId="2B144F75" w14:textId="54738F57" w:rsidR="005B52ED" w:rsidRPr="00BF2745" w:rsidRDefault="005B52E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tcBorders>
              <w:top w:val="nil"/>
              <w:left w:val="nil"/>
              <w:bottom w:val="nil"/>
              <w:right w:val="nil"/>
            </w:tcBorders>
            <w:shd w:val="clear" w:color="auto" w:fill="auto"/>
            <w:noWrap/>
            <w:vAlign w:val="center"/>
          </w:tcPr>
          <w:p w14:paraId="45390263" w14:textId="54A18B8D" w:rsidR="005B52ED" w:rsidRPr="00BF2745" w:rsidRDefault="005B52E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5B52ED" w:rsidRPr="00BF2745" w:rsidRDefault="005B52ED">
            <w:pPr>
              <w:rPr>
                <w:rFonts w:ascii="Times New Roman" w:hAnsi="Times New Roman" w:cs="Times New Roman"/>
              </w:rPr>
            </w:pPr>
          </w:p>
        </w:tc>
        <w:tc>
          <w:tcPr>
            <w:tcW w:w="977" w:type="dxa"/>
            <w:gridSpan w:val="2"/>
            <w:vAlign w:val="center"/>
          </w:tcPr>
          <w:p w14:paraId="35F61AE1" w14:textId="4C89D27E" w:rsidR="005B52ED" w:rsidRPr="00BF2745" w:rsidRDefault="005B52ED">
            <w:pPr>
              <w:rPr>
                <w:rFonts w:ascii="Times New Roman" w:hAnsi="Times New Roman" w:cs="Times New Roman"/>
              </w:rPr>
            </w:pPr>
            <w:r w:rsidRPr="00BF2745">
              <w:rPr>
                <w:rFonts w:ascii="Times New Roman" w:hAnsi="Times New Roman" w:cs="Times New Roman"/>
                <w:color w:val="000000"/>
              </w:rPr>
              <w:t>36 122,00</w:t>
            </w:r>
          </w:p>
        </w:tc>
      </w:tr>
      <w:tr w:rsidR="005B52ED" w:rsidRPr="00BF2745" w14:paraId="3E038048" w14:textId="5E5D0F5A" w:rsidTr="000F092C">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C82D2CC" w14:textId="061691E5"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10</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141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04.06.2021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375</w:t>
            </w:r>
            <w:r w:rsidRPr="00BF2745">
              <w:rPr>
                <w:rFonts w:ascii="Times New Roman" w:eastAsia="Times New Roman" w:hAnsi="Times New Roman" w:cs="Times New Roman"/>
                <w:color w:val="000000"/>
                <w:sz w:val="20"/>
                <w:szCs w:val="20"/>
                <w:lang w:eastAsia="ru-RU"/>
              </w:rPr>
              <w:t>.</w:t>
            </w:r>
          </w:p>
          <w:p w14:paraId="3E142305" w14:textId="28BC77E5"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lastRenderedPageBreak/>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5B52ED" w:rsidRPr="00BF2745" w:rsidRDefault="005B52ED"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BA41804" w14:textId="283D6504"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13A20A7" w14:textId="21111AC9"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5B52ED" w:rsidRPr="00BF2745" w:rsidRDefault="005B52ED">
            <w:pPr>
              <w:rPr>
                <w:rFonts w:ascii="Times New Roman" w:hAnsi="Times New Roman" w:cs="Times New Roman"/>
              </w:rPr>
            </w:pPr>
          </w:p>
        </w:tc>
        <w:tc>
          <w:tcPr>
            <w:tcW w:w="977" w:type="dxa"/>
            <w:gridSpan w:val="2"/>
            <w:vAlign w:val="center"/>
          </w:tcPr>
          <w:p w14:paraId="5AE7A3EE" w14:textId="410D6BB1" w:rsidR="005B52ED" w:rsidRPr="00BF2745" w:rsidRDefault="005B52ED">
            <w:pPr>
              <w:rPr>
                <w:rFonts w:ascii="Times New Roman" w:hAnsi="Times New Roman" w:cs="Times New Roman"/>
              </w:rPr>
            </w:pPr>
          </w:p>
        </w:tc>
      </w:tr>
      <w:tr w:rsidR="005B52ED" w:rsidRPr="00BF2745" w14:paraId="7CDFF479" w14:textId="190C55D4" w:rsidTr="000F092C">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5B52ED" w:rsidRPr="003C5B6C" w:rsidRDefault="005B52E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5B52ED" w:rsidRPr="00BF2745" w:rsidRDefault="005B52E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385" w:type="dxa"/>
            <w:gridSpan w:val="2"/>
            <w:tcBorders>
              <w:top w:val="nil"/>
              <w:left w:val="nil"/>
              <w:bottom w:val="nil"/>
              <w:right w:val="nil"/>
            </w:tcBorders>
            <w:shd w:val="clear" w:color="auto" w:fill="auto"/>
            <w:noWrap/>
            <w:vAlign w:val="center"/>
            <w:hideMark/>
          </w:tcPr>
          <w:p w14:paraId="174200BA" w14:textId="14F57187" w:rsidR="005B52ED" w:rsidRPr="00BF2745" w:rsidRDefault="005B52E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2CB0C003" w:rsidR="005B52ED" w:rsidRPr="00BF2745" w:rsidRDefault="005B52ED" w:rsidP="005B52ED">
            <w:pPr>
              <w:spacing w:after="0" w:line="240" w:lineRule="auto"/>
              <w:jc w:val="right"/>
              <w:rPr>
                <w:rFonts w:ascii="Times New Roman" w:eastAsia="Times New Roman" w:hAnsi="Times New Roman" w:cs="Times New Roman"/>
                <w:b/>
                <w:bCs/>
                <w:color w:val="000000"/>
                <w:sz w:val="20"/>
                <w:szCs w:val="20"/>
                <w:lang w:val="kk-KZ" w:eastAsia="ru-RU"/>
              </w:rPr>
            </w:pPr>
            <w:r w:rsidRPr="00E26D25">
              <w:rPr>
                <w:rFonts w:ascii="Times New Roman" w:eastAsia="Times New Roman" w:hAnsi="Times New Roman" w:cs="Times New Roman"/>
                <w:b/>
                <w:bCs/>
                <w:color w:val="000000"/>
                <w:sz w:val="20"/>
                <w:szCs w:val="20"/>
                <w:lang w:val="kk-KZ" w:eastAsia="ru-RU"/>
              </w:rPr>
              <w:t xml:space="preserve">Шарт күшіне енген күннен бастап </w:t>
            </w:r>
            <w:r>
              <w:rPr>
                <w:rFonts w:ascii="Times New Roman" w:eastAsia="Times New Roman" w:hAnsi="Times New Roman" w:cs="Times New Roman"/>
                <w:b/>
                <w:bCs/>
                <w:color w:val="000000"/>
                <w:sz w:val="20"/>
                <w:szCs w:val="20"/>
                <w:lang w:val="kk-KZ" w:eastAsia="ru-RU"/>
              </w:rPr>
              <w:t>16 күнтізбелік күн ішінде</w:t>
            </w:r>
          </w:p>
        </w:tc>
        <w:tc>
          <w:tcPr>
            <w:tcW w:w="854" w:type="dxa"/>
            <w:gridSpan w:val="2"/>
            <w:vAlign w:val="center"/>
          </w:tcPr>
          <w:p w14:paraId="094569E8" w14:textId="565915AE" w:rsidR="005B52ED" w:rsidRPr="00BF2745" w:rsidRDefault="005B52ED">
            <w:pPr>
              <w:rPr>
                <w:rFonts w:ascii="Times New Roman" w:hAnsi="Times New Roman" w:cs="Times New Roman"/>
              </w:rPr>
            </w:pPr>
          </w:p>
        </w:tc>
        <w:tc>
          <w:tcPr>
            <w:tcW w:w="977" w:type="dxa"/>
            <w:gridSpan w:val="2"/>
            <w:vAlign w:val="center"/>
          </w:tcPr>
          <w:p w14:paraId="46FC8C1F" w14:textId="26A76BE8" w:rsidR="005B52ED" w:rsidRPr="00BF2745" w:rsidRDefault="005B52ED">
            <w:pPr>
              <w:rPr>
                <w:rFonts w:ascii="Times New Roman" w:hAnsi="Times New Roman" w:cs="Times New Roman"/>
              </w:rPr>
            </w:pPr>
            <w:r w:rsidRPr="00BF2745">
              <w:rPr>
                <w:rFonts w:ascii="Times New Roman" w:hAnsi="Times New Roman" w:cs="Times New Roman"/>
                <w:color w:val="000000"/>
              </w:rPr>
              <w:t>30 000,00</w:t>
            </w:r>
          </w:p>
        </w:tc>
      </w:tr>
      <w:tr w:rsidR="005B52ED" w:rsidRPr="00BF2745" w14:paraId="52EAC507" w14:textId="77777777" w:rsidTr="000F092C">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5B52ED" w:rsidRPr="00BF2745" w:rsidRDefault="005B52ED" w:rsidP="0005773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9"/>
            <w:tcBorders>
              <w:top w:val="nil"/>
              <w:left w:val="nil"/>
              <w:bottom w:val="nil"/>
              <w:right w:val="nil"/>
            </w:tcBorders>
            <w:shd w:val="clear" w:color="auto" w:fill="auto"/>
            <w:vAlign w:val="bottom"/>
            <w:hideMark/>
          </w:tcPr>
          <w:p w14:paraId="77A6BE98" w14:textId="25A88C69" w:rsidR="005B52ED" w:rsidRPr="00C107F5" w:rsidRDefault="005B52E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5B52ED" w:rsidRPr="00BF2745" w14:paraId="4417097A" w14:textId="77777777" w:rsidTr="000F092C">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9D3F73" w:rsidRDefault="009D3F73"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9D3F73" w:rsidRDefault="009D3F73"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5B52ED" w:rsidRPr="00C107F5" w:rsidRDefault="005B52E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1946" w:type="dxa"/>
            <w:gridSpan w:val="3"/>
            <w:tcBorders>
              <w:top w:val="nil"/>
              <w:left w:val="nil"/>
              <w:bottom w:val="nil"/>
              <w:right w:val="nil"/>
            </w:tcBorders>
            <w:shd w:val="clear" w:color="auto" w:fill="auto"/>
            <w:noWrap/>
            <w:vAlign w:val="bottom"/>
            <w:hideMark/>
          </w:tcPr>
          <w:p w14:paraId="4226F1E4" w14:textId="22D5975F" w:rsidR="005B52ED" w:rsidRPr="00C107F5" w:rsidRDefault="005B52E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5B52ED" w:rsidRPr="00C107F5" w:rsidRDefault="005B52E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5B52ED" w:rsidRPr="009D3F73" w:rsidRDefault="005B52E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54CCEC5B" w:rsidR="005B52ED" w:rsidRPr="00C107F5" w:rsidRDefault="005B52ED" w:rsidP="009D3F73">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C107F5">
              <w:rPr>
                <w:rFonts w:ascii="Times New Roman" w:eastAsia="Times New Roman" w:hAnsi="Times New Roman" w:cs="Times New Roman"/>
                <w:b/>
                <w:bCs/>
                <w:color w:val="000000"/>
                <w:sz w:val="20"/>
                <w:szCs w:val="20"/>
                <w:lang w:eastAsia="ru-RU"/>
              </w:rPr>
              <w:t>, 1</w:t>
            </w:r>
            <w:r w:rsidR="009D3F73">
              <w:rPr>
                <w:rFonts w:ascii="Times New Roman" w:eastAsia="Times New Roman" w:hAnsi="Times New Roman" w:cs="Times New Roman"/>
                <w:b/>
                <w:bCs/>
                <w:color w:val="000000"/>
                <w:sz w:val="20"/>
                <w:szCs w:val="20"/>
                <w:lang w:val="kk-KZ" w:eastAsia="ru-RU"/>
              </w:rPr>
              <w:t>2</w:t>
            </w:r>
            <w:r w:rsidRPr="00C107F5">
              <w:rPr>
                <w:rFonts w:ascii="Times New Roman" w:eastAsia="Times New Roman" w:hAnsi="Times New Roman" w:cs="Times New Roman"/>
                <w:b/>
                <w:bCs/>
                <w:color w:val="000000"/>
                <w:sz w:val="20"/>
                <w:szCs w:val="20"/>
                <w:lang w:eastAsia="ru-RU"/>
              </w:rPr>
              <w:t>.04.2023 г.</w:t>
            </w:r>
          </w:p>
        </w:tc>
      </w:tr>
      <w:tr w:rsidR="005B52ED" w:rsidRPr="00BF2745" w14:paraId="7361137D" w14:textId="77777777" w:rsidTr="000F092C">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5B52ED" w:rsidRPr="00736421" w:rsidRDefault="005B52ED"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624" w:type="dxa"/>
            <w:gridSpan w:val="9"/>
            <w:tcBorders>
              <w:top w:val="nil"/>
              <w:left w:val="nil"/>
              <w:bottom w:val="nil"/>
              <w:right w:val="nil"/>
            </w:tcBorders>
            <w:shd w:val="clear" w:color="auto" w:fill="auto"/>
            <w:vAlign w:val="bottom"/>
            <w:hideMark/>
          </w:tcPr>
          <w:p w14:paraId="4BD8D636" w14:textId="77777777" w:rsidR="009D3F73" w:rsidRDefault="005B52ED"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9D3F73" w:rsidRDefault="009D3F73"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9D3F73" w:rsidRDefault="009D3F73"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5B52ED" w:rsidRDefault="009D3F73"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005B52ED" w:rsidRPr="00BF2745">
              <w:rPr>
                <w:rFonts w:ascii="Times New Roman" w:eastAsia="Times New Roman" w:hAnsi="Times New Roman" w:cs="Times New Roman"/>
                <w:b/>
                <w:bCs/>
                <w:color w:val="000000"/>
                <w:sz w:val="20"/>
                <w:szCs w:val="20"/>
                <w:lang w:eastAsia="ru-RU"/>
              </w:rPr>
              <w:t>Шымкент</w:t>
            </w:r>
            <w:r w:rsidR="005B52ED">
              <w:rPr>
                <w:rFonts w:ascii="Times New Roman" w:eastAsia="Times New Roman" w:hAnsi="Times New Roman" w:cs="Times New Roman"/>
                <w:b/>
                <w:bCs/>
                <w:color w:val="000000"/>
                <w:sz w:val="20"/>
                <w:szCs w:val="20"/>
                <w:lang w:val="kk-KZ" w:eastAsia="ru-RU"/>
              </w:rPr>
              <w:t xml:space="preserve"> қ.</w:t>
            </w:r>
            <w:r w:rsidR="005B52ED" w:rsidRPr="00BF2745">
              <w:rPr>
                <w:rFonts w:ascii="Times New Roman" w:eastAsia="Times New Roman" w:hAnsi="Times New Roman" w:cs="Times New Roman"/>
                <w:b/>
                <w:bCs/>
                <w:color w:val="000000"/>
                <w:sz w:val="20"/>
                <w:szCs w:val="20"/>
                <w:lang w:eastAsia="ru-RU"/>
              </w:rPr>
              <w:t>, Ташкент</w:t>
            </w:r>
            <w:r w:rsidR="005B52ED">
              <w:rPr>
                <w:rFonts w:ascii="Times New Roman" w:eastAsia="Times New Roman" w:hAnsi="Times New Roman" w:cs="Times New Roman"/>
                <w:b/>
                <w:bCs/>
                <w:color w:val="000000"/>
                <w:sz w:val="20"/>
                <w:szCs w:val="20"/>
                <w:lang w:val="kk-KZ" w:eastAsia="ru-RU"/>
              </w:rPr>
              <w:t xml:space="preserve"> </w:t>
            </w:r>
            <w:r w:rsidR="005B52ED" w:rsidRPr="00BF2745">
              <w:rPr>
                <w:rFonts w:ascii="Times New Roman" w:eastAsia="Times New Roman" w:hAnsi="Times New Roman" w:cs="Times New Roman"/>
                <w:b/>
                <w:bCs/>
                <w:color w:val="000000"/>
                <w:sz w:val="20"/>
                <w:szCs w:val="20"/>
                <w:lang w:eastAsia="ru-RU"/>
              </w:rPr>
              <w:t>трасса</w:t>
            </w:r>
            <w:r w:rsidR="005B52ED">
              <w:rPr>
                <w:rFonts w:ascii="Times New Roman" w:eastAsia="Times New Roman" w:hAnsi="Times New Roman" w:cs="Times New Roman"/>
                <w:b/>
                <w:bCs/>
                <w:color w:val="000000"/>
                <w:sz w:val="20"/>
                <w:szCs w:val="20"/>
                <w:lang w:val="kk-KZ" w:eastAsia="ru-RU"/>
              </w:rPr>
              <w:t>сы</w:t>
            </w:r>
            <w:r w:rsidR="005B52ED" w:rsidRPr="00BF2745">
              <w:rPr>
                <w:rFonts w:ascii="Times New Roman" w:eastAsia="Times New Roman" w:hAnsi="Times New Roman" w:cs="Times New Roman"/>
                <w:b/>
                <w:bCs/>
                <w:color w:val="000000"/>
                <w:sz w:val="20"/>
                <w:szCs w:val="20"/>
                <w:lang w:eastAsia="ru-RU"/>
              </w:rPr>
              <w:t xml:space="preserve"> №19Б</w:t>
            </w:r>
            <w:r w:rsidR="005B52ED">
              <w:rPr>
                <w:rFonts w:ascii="Times New Roman" w:eastAsia="Times New Roman" w:hAnsi="Times New Roman" w:cs="Times New Roman"/>
                <w:b/>
                <w:bCs/>
                <w:color w:val="000000"/>
                <w:sz w:val="20"/>
                <w:szCs w:val="20"/>
                <w:lang w:val="kk-KZ" w:eastAsia="ru-RU"/>
              </w:rPr>
              <w:t xml:space="preserve">,            </w:t>
            </w:r>
          </w:p>
          <w:p w14:paraId="5F26ED0E" w14:textId="0C8A4889" w:rsidR="005B52ED" w:rsidRPr="00736421" w:rsidRDefault="005B52E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5B52ED" w:rsidRPr="00BF2745" w14:paraId="1B4A9E5C"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1946" w:type="dxa"/>
            <w:gridSpan w:val="3"/>
            <w:tcBorders>
              <w:top w:val="nil"/>
              <w:left w:val="nil"/>
              <w:bottom w:val="nil"/>
              <w:right w:val="nil"/>
            </w:tcBorders>
            <w:shd w:val="clear" w:color="auto" w:fill="auto"/>
            <w:noWrap/>
            <w:vAlign w:val="bottom"/>
            <w:hideMark/>
          </w:tcPr>
          <w:p w14:paraId="1639A838"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59233583" w:rsidR="005B52ED" w:rsidRPr="00BF2745" w:rsidRDefault="005B52ED" w:rsidP="009D3F73">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1</w:t>
            </w:r>
            <w:r w:rsidR="009D3F73">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val="kk-KZ" w:eastAsia="ru-RU"/>
              </w:rPr>
              <w:t>.0</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057738">
      <w:pgSz w:w="16838" w:h="11906" w:orient="landscape"/>
      <w:pgMar w:top="284" w:right="851"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57738"/>
    <w:rsid w:val="0005774F"/>
    <w:rsid w:val="000665AB"/>
    <w:rsid w:val="0008424F"/>
    <w:rsid w:val="000A07D8"/>
    <w:rsid w:val="000A6788"/>
    <w:rsid w:val="000C3CF1"/>
    <w:rsid w:val="000D7DDC"/>
    <w:rsid w:val="000E7A18"/>
    <w:rsid w:val="000F092C"/>
    <w:rsid w:val="000F0D20"/>
    <w:rsid w:val="000F278B"/>
    <w:rsid w:val="000F6C42"/>
    <w:rsid w:val="0012542F"/>
    <w:rsid w:val="0015319A"/>
    <w:rsid w:val="00182361"/>
    <w:rsid w:val="00182537"/>
    <w:rsid w:val="001853F3"/>
    <w:rsid w:val="00185C4F"/>
    <w:rsid w:val="00187D28"/>
    <w:rsid w:val="001B0882"/>
    <w:rsid w:val="001C199D"/>
    <w:rsid w:val="001C558B"/>
    <w:rsid w:val="001D1BA3"/>
    <w:rsid w:val="00217A2D"/>
    <w:rsid w:val="00241702"/>
    <w:rsid w:val="00250E10"/>
    <w:rsid w:val="00273C0C"/>
    <w:rsid w:val="00283EA5"/>
    <w:rsid w:val="0028465C"/>
    <w:rsid w:val="002A0817"/>
    <w:rsid w:val="002A148F"/>
    <w:rsid w:val="002E5218"/>
    <w:rsid w:val="002E6886"/>
    <w:rsid w:val="002F3B93"/>
    <w:rsid w:val="00317838"/>
    <w:rsid w:val="003206D7"/>
    <w:rsid w:val="0032507C"/>
    <w:rsid w:val="00336603"/>
    <w:rsid w:val="003372FF"/>
    <w:rsid w:val="0035293C"/>
    <w:rsid w:val="00352964"/>
    <w:rsid w:val="00382D93"/>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B4A09"/>
    <w:rsid w:val="004C5A9D"/>
    <w:rsid w:val="004C7657"/>
    <w:rsid w:val="0050307F"/>
    <w:rsid w:val="00513138"/>
    <w:rsid w:val="00535D83"/>
    <w:rsid w:val="00537B77"/>
    <w:rsid w:val="00544821"/>
    <w:rsid w:val="00544C98"/>
    <w:rsid w:val="00563A91"/>
    <w:rsid w:val="00572016"/>
    <w:rsid w:val="0058540F"/>
    <w:rsid w:val="005A0841"/>
    <w:rsid w:val="005A375E"/>
    <w:rsid w:val="005B0A24"/>
    <w:rsid w:val="005B52ED"/>
    <w:rsid w:val="005C686C"/>
    <w:rsid w:val="005E53F4"/>
    <w:rsid w:val="006061A7"/>
    <w:rsid w:val="00611A39"/>
    <w:rsid w:val="0061227A"/>
    <w:rsid w:val="00626CE9"/>
    <w:rsid w:val="00627531"/>
    <w:rsid w:val="00630E6B"/>
    <w:rsid w:val="00655195"/>
    <w:rsid w:val="00655C4D"/>
    <w:rsid w:val="00666958"/>
    <w:rsid w:val="0068360A"/>
    <w:rsid w:val="006850B9"/>
    <w:rsid w:val="006851E0"/>
    <w:rsid w:val="00693734"/>
    <w:rsid w:val="00695036"/>
    <w:rsid w:val="006A1AB1"/>
    <w:rsid w:val="006A5549"/>
    <w:rsid w:val="006A6B59"/>
    <w:rsid w:val="006C00B8"/>
    <w:rsid w:val="006F1BBB"/>
    <w:rsid w:val="006F5ABD"/>
    <w:rsid w:val="00717BF3"/>
    <w:rsid w:val="00724EC1"/>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55E3A"/>
    <w:rsid w:val="008701FB"/>
    <w:rsid w:val="0089460E"/>
    <w:rsid w:val="008B2F23"/>
    <w:rsid w:val="008B6B9D"/>
    <w:rsid w:val="008C1C50"/>
    <w:rsid w:val="008D41C0"/>
    <w:rsid w:val="00900D7A"/>
    <w:rsid w:val="009049B0"/>
    <w:rsid w:val="00924268"/>
    <w:rsid w:val="00926734"/>
    <w:rsid w:val="00941C1C"/>
    <w:rsid w:val="009641C6"/>
    <w:rsid w:val="009740AB"/>
    <w:rsid w:val="00975AC7"/>
    <w:rsid w:val="009765FD"/>
    <w:rsid w:val="00983CA9"/>
    <w:rsid w:val="009D3F73"/>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E4589"/>
    <w:rsid w:val="00AF5A97"/>
    <w:rsid w:val="00B0505B"/>
    <w:rsid w:val="00B13F4E"/>
    <w:rsid w:val="00B22E60"/>
    <w:rsid w:val="00B23A62"/>
    <w:rsid w:val="00B2611E"/>
    <w:rsid w:val="00B27881"/>
    <w:rsid w:val="00B324F3"/>
    <w:rsid w:val="00B4396B"/>
    <w:rsid w:val="00B51BA7"/>
    <w:rsid w:val="00B602A9"/>
    <w:rsid w:val="00B606C5"/>
    <w:rsid w:val="00B66C5F"/>
    <w:rsid w:val="00B90911"/>
    <w:rsid w:val="00BB5164"/>
    <w:rsid w:val="00BF2220"/>
    <w:rsid w:val="00BF2745"/>
    <w:rsid w:val="00BF63D7"/>
    <w:rsid w:val="00C013EB"/>
    <w:rsid w:val="00C0786A"/>
    <w:rsid w:val="00C107F5"/>
    <w:rsid w:val="00C11447"/>
    <w:rsid w:val="00C20D6A"/>
    <w:rsid w:val="00C21643"/>
    <w:rsid w:val="00C26530"/>
    <w:rsid w:val="00C55097"/>
    <w:rsid w:val="00C56039"/>
    <w:rsid w:val="00C65589"/>
    <w:rsid w:val="00C67819"/>
    <w:rsid w:val="00C84897"/>
    <w:rsid w:val="00CA006E"/>
    <w:rsid w:val="00CA75D1"/>
    <w:rsid w:val="00CB53C1"/>
    <w:rsid w:val="00CB7739"/>
    <w:rsid w:val="00CC4C65"/>
    <w:rsid w:val="00CD4B20"/>
    <w:rsid w:val="00CD63AB"/>
    <w:rsid w:val="00CD73C3"/>
    <w:rsid w:val="00CE7032"/>
    <w:rsid w:val="00CE754E"/>
    <w:rsid w:val="00CF5BD9"/>
    <w:rsid w:val="00D07C52"/>
    <w:rsid w:val="00D172B6"/>
    <w:rsid w:val="00D56880"/>
    <w:rsid w:val="00D64B34"/>
    <w:rsid w:val="00D658D3"/>
    <w:rsid w:val="00D73C7F"/>
    <w:rsid w:val="00DA741F"/>
    <w:rsid w:val="00DB51BC"/>
    <w:rsid w:val="00DB5E9E"/>
    <w:rsid w:val="00DB6AB8"/>
    <w:rsid w:val="00DE6748"/>
    <w:rsid w:val="00DF5331"/>
    <w:rsid w:val="00E05929"/>
    <w:rsid w:val="00E26D25"/>
    <w:rsid w:val="00E3227F"/>
    <w:rsid w:val="00E416B0"/>
    <w:rsid w:val="00E5175A"/>
    <w:rsid w:val="00E541B6"/>
    <w:rsid w:val="00E608EB"/>
    <w:rsid w:val="00E610F0"/>
    <w:rsid w:val="00E62742"/>
    <w:rsid w:val="00E742A8"/>
    <w:rsid w:val="00E940EE"/>
    <w:rsid w:val="00EA6427"/>
    <w:rsid w:val="00EC5172"/>
    <w:rsid w:val="00EC7A8C"/>
    <w:rsid w:val="00ED3B12"/>
    <w:rsid w:val="00EE2DC0"/>
    <w:rsid w:val="00EE66F7"/>
    <w:rsid w:val="00EF7FCC"/>
    <w:rsid w:val="00F04D48"/>
    <w:rsid w:val="00F2094F"/>
    <w:rsid w:val="00F3001B"/>
    <w:rsid w:val="00F53D77"/>
    <w:rsid w:val="00FA1AC2"/>
    <w:rsid w:val="00FA1D69"/>
    <w:rsid w:val="00FA4ECE"/>
    <w:rsid w:val="00FA6D31"/>
    <w:rsid w:val="00FB6171"/>
    <w:rsid w:val="00FC2E80"/>
    <w:rsid w:val="00FC3EBD"/>
    <w:rsid w:val="00FC54D9"/>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47</cp:revision>
  <cp:lastPrinted>2023-01-27T09:16:00Z</cp:lastPrinted>
  <dcterms:created xsi:type="dcterms:W3CDTF">2023-01-25T09:23:00Z</dcterms:created>
  <dcterms:modified xsi:type="dcterms:W3CDTF">2023-04-04T11:02:00Z</dcterms:modified>
</cp:coreProperties>
</file>